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A80CD4" w:rsidRPr="00112776" w:rsidTr="00AA233B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  Руково</w:t>
            </w:r>
            <w:r>
              <w:rPr>
                <w:rFonts w:ascii="Times New Roman" w:eastAsia="Times New Roman" w:hAnsi="Times New Roman"/>
              </w:rPr>
              <w:t>дитель МО учителей гуманитарного</w:t>
            </w:r>
            <w:r w:rsidRPr="00112776">
              <w:rPr>
                <w:rFonts w:ascii="Times New Roman" w:eastAsia="Times New Roman" w:hAnsi="Times New Roman"/>
              </w:rPr>
              <w:t xml:space="preserve"> ци</w:t>
            </w:r>
            <w:r>
              <w:rPr>
                <w:rFonts w:ascii="Times New Roman" w:eastAsia="Times New Roman" w:hAnsi="Times New Roman"/>
              </w:rPr>
              <w:t>кла        ________ \Т.А. Слюднева</w:t>
            </w:r>
          </w:p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Протокол №_</w:t>
            </w:r>
            <w:r w:rsidRPr="00112776">
              <w:rPr>
                <w:rFonts w:ascii="Times New Roman" w:eastAsia="Times New Roman" w:hAnsi="Times New Roman"/>
              </w:rPr>
              <w:t>___</w:t>
            </w:r>
          </w:p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От                  2016  </w:t>
            </w:r>
            <w:r w:rsidRPr="00112776">
              <w:rPr>
                <w:rFonts w:ascii="Times New Roman" w:eastAsia="Times New Roman" w:hAnsi="Times New Roman"/>
              </w:rPr>
              <w:t xml:space="preserve">г.  </w:t>
            </w:r>
          </w:p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</w:t>
            </w:r>
          </w:p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__________\Г.Г. Зарипова</w:t>
            </w:r>
          </w:p>
          <w:p w:rsidR="00A80CD4" w:rsidRPr="00112776" w:rsidRDefault="00A80CD4" w:rsidP="00AA233B">
            <w:pPr>
              <w:pStyle w:val="a4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2016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Утверждено:</w:t>
            </w:r>
          </w:p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Директор школы № 166</w:t>
            </w:r>
          </w:p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</w:p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__________\Н.А.Ильина</w:t>
            </w:r>
          </w:p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A80CD4" w:rsidRPr="00112776" w:rsidRDefault="00A80CD4" w:rsidP="00AA233B">
            <w:pPr>
              <w:pStyle w:val="a4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 2016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A80CD4" w:rsidRPr="00112776" w:rsidRDefault="00A80CD4" w:rsidP="00A80CD4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A80CD4" w:rsidRPr="00112776" w:rsidRDefault="00A80CD4" w:rsidP="00A80CD4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A80CD4" w:rsidRDefault="00A80CD4" w:rsidP="00A80CD4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A80CD4" w:rsidRDefault="00A80CD4" w:rsidP="00A80CD4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A80CD4" w:rsidRDefault="00A80CD4" w:rsidP="00A80CD4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A80CD4" w:rsidRDefault="00A80CD4" w:rsidP="00A80CD4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bookmarkStart w:id="0" w:name="_GoBack"/>
      <w:bookmarkEnd w:id="0"/>
      <w:r w:rsidRPr="00112776">
        <w:rPr>
          <w:rFonts w:ascii="Times New Roman" w:hAnsi="Times New Roman"/>
          <w:b/>
          <w:sz w:val="32"/>
          <w:szCs w:val="32"/>
          <w:lang w:eastAsia="ru-RU"/>
        </w:rPr>
        <w:t>РАБОЧАЯ ПРОГРАММА</w:t>
      </w:r>
    </w:p>
    <w:p w:rsidR="00A80CD4" w:rsidRDefault="00A80CD4" w:rsidP="00A80CD4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A80CD4" w:rsidRDefault="00A80CD4" w:rsidP="00A80CD4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по 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sz w:val="32"/>
          <w:szCs w:val="32"/>
          <w:lang w:eastAsia="ru-RU"/>
        </w:rPr>
        <w:t>истории</w:t>
      </w:r>
    </w:p>
    <w:p w:rsidR="00A80CD4" w:rsidRPr="00112776" w:rsidRDefault="00A80CD4" w:rsidP="00A80CD4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9  класс</w:t>
      </w:r>
    </w:p>
    <w:p w:rsidR="00A80CD4" w:rsidRPr="00112776" w:rsidRDefault="00A80CD4" w:rsidP="00A80CD4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(базов</w:t>
      </w:r>
      <w:r>
        <w:rPr>
          <w:rFonts w:ascii="Times New Roman" w:hAnsi="Times New Roman"/>
          <w:b/>
          <w:sz w:val="32"/>
          <w:szCs w:val="32"/>
          <w:lang w:eastAsia="ru-RU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>)</w:t>
      </w:r>
    </w:p>
    <w:p w:rsidR="00A80CD4" w:rsidRDefault="00A80CD4" w:rsidP="00A80CD4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A80CD4" w:rsidRPr="00112776" w:rsidRDefault="00A80CD4" w:rsidP="00A80CD4">
      <w:pPr>
        <w:pStyle w:val="a4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2016  - 2017   учебный год</w:t>
      </w:r>
    </w:p>
    <w:p w:rsidR="00A80CD4" w:rsidRDefault="00A80CD4" w:rsidP="00A80CD4">
      <w:pPr>
        <w:pStyle w:val="a4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A80CD4" w:rsidRPr="00112776" w:rsidRDefault="00A80CD4" w:rsidP="00A80CD4">
      <w:pPr>
        <w:pStyle w:val="a4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112776">
        <w:rPr>
          <w:rFonts w:ascii="Times New Roman" w:eastAsia="Times New Roman" w:hAnsi="Times New Roman"/>
          <w:b/>
          <w:sz w:val="32"/>
          <w:szCs w:val="32"/>
        </w:rPr>
        <w:t>М</w:t>
      </w:r>
      <w:r w:rsidRPr="00112776">
        <w:rPr>
          <w:rFonts w:ascii="Times New Roman" w:hAnsi="Times New Roman"/>
          <w:b/>
          <w:sz w:val="32"/>
          <w:szCs w:val="32"/>
        </w:rPr>
        <w:t>Б</w:t>
      </w:r>
      <w:r>
        <w:rPr>
          <w:rFonts w:ascii="Times New Roman" w:eastAsia="Times New Roman" w:hAnsi="Times New Roman"/>
          <w:b/>
          <w:sz w:val="32"/>
          <w:szCs w:val="32"/>
        </w:rPr>
        <w:t xml:space="preserve">ОУ « Школа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№166» 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>Советского района   г.Казани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</w:p>
    <w:p w:rsidR="00A80CD4" w:rsidRDefault="00A80CD4" w:rsidP="00A80CD4">
      <w:pPr>
        <w:pStyle w:val="a4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A80CD4" w:rsidRDefault="00A80CD4" w:rsidP="00A80CD4">
      <w:pPr>
        <w:pStyle w:val="a4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>Составитель: учитель 1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квалификационной категории</w:t>
      </w:r>
    </w:p>
    <w:p w:rsidR="00A80CD4" w:rsidRPr="00112776" w:rsidRDefault="00A80CD4" w:rsidP="00A80CD4">
      <w:pPr>
        <w:pStyle w:val="a4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A80CD4" w:rsidRPr="00112776" w:rsidRDefault="00A80CD4" w:rsidP="00A80CD4">
      <w:pPr>
        <w:pStyle w:val="a4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32"/>
          <w:szCs w:val="32"/>
        </w:rPr>
        <w:t>Захарова Елена Анатольевна</w:t>
      </w:r>
    </w:p>
    <w:p w:rsidR="00A80CD4" w:rsidRPr="00112776" w:rsidRDefault="00A80CD4" w:rsidP="00A80CD4">
      <w:pPr>
        <w:spacing w:before="100" w:beforeAutospacing="1" w:after="100" w:afterAutospacing="1" w:line="360" w:lineRule="auto"/>
        <w:jc w:val="center"/>
      </w:pPr>
    </w:p>
    <w:p w:rsidR="00A80CD4" w:rsidRPr="00112776" w:rsidRDefault="00A80CD4" w:rsidP="00A80CD4">
      <w:pPr>
        <w:spacing w:before="100" w:beforeAutospacing="1" w:after="100" w:afterAutospacing="1" w:line="360" w:lineRule="auto"/>
      </w:pPr>
    </w:p>
    <w:p w:rsidR="00A80CD4" w:rsidRPr="00112776" w:rsidRDefault="00A80CD4" w:rsidP="00A80CD4">
      <w:pPr>
        <w:spacing w:before="100" w:beforeAutospacing="1" w:after="100" w:afterAutospacing="1" w:line="360" w:lineRule="auto"/>
      </w:pPr>
    </w:p>
    <w:p w:rsidR="00A80CD4" w:rsidRDefault="00A80CD4" w:rsidP="00A80CD4">
      <w:pPr>
        <w:pStyle w:val="a4"/>
        <w:jc w:val="right"/>
        <w:rPr>
          <w:rFonts w:ascii="Times New Roman" w:eastAsia="Times New Roman" w:hAnsi="Times New Roman"/>
          <w:b/>
        </w:rPr>
      </w:pPr>
    </w:p>
    <w:p w:rsidR="00A80CD4" w:rsidRPr="00D0420E" w:rsidRDefault="00A80CD4" w:rsidP="00A80CD4">
      <w:pPr>
        <w:pStyle w:val="a4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>Рассмотрено на заседании</w:t>
      </w:r>
    </w:p>
    <w:p w:rsidR="00A80CD4" w:rsidRPr="00D0420E" w:rsidRDefault="00A80CD4" w:rsidP="00A80CD4">
      <w:pPr>
        <w:pStyle w:val="a4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                             </w:t>
      </w:r>
      <w:r>
        <w:rPr>
          <w:rFonts w:ascii="Times New Roman" w:eastAsia="Times New Roman" w:hAnsi="Times New Roman"/>
          <w:b/>
        </w:rPr>
        <w:t>п</w:t>
      </w:r>
      <w:r w:rsidRPr="00D0420E">
        <w:rPr>
          <w:rFonts w:ascii="Times New Roman" w:eastAsia="Times New Roman" w:hAnsi="Times New Roman"/>
          <w:b/>
        </w:rPr>
        <w:t>едагогического совета школы</w:t>
      </w:r>
    </w:p>
    <w:p w:rsidR="00A80CD4" w:rsidRPr="00D0420E" w:rsidRDefault="00A80CD4" w:rsidP="00A80CD4">
      <w:pPr>
        <w:pStyle w:val="a4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</w:t>
      </w:r>
      <w:r>
        <w:rPr>
          <w:rFonts w:ascii="Times New Roman" w:eastAsia="Times New Roman" w:hAnsi="Times New Roman"/>
          <w:b/>
        </w:rPr>
        <w:t xml:space="preserve">                               п</w:t>
      </w:r>
      <w:r w:rsidRPr="00D0420E">
        <w:rPr>
          <w:rFonts w:ascii="Times New Roman" w:eastAsia="Times New Roman" w:hAnsi="Times New Roman"/>
          <w:b/>
        </w:rPr>
        <w:t xml:space="preserve">ротокол № </w:t>
      </w:r>
      <w:r>
        <w:rPr>
          <w:rFonts w:ascii="Times New Roman" w:eastAsia="Times New Roman" w:hAnsi="Times New Roman"/>
          <w:b/>
        </w:rPr>
        <w:t xml:space="preserve"> </w:t>
      </w:r>
      <w:r w:rsidRPr="00D0420E">
        <w:rPr>
          <w:rFonts w:ascii="Times New Roman" w:eastAsia="Times New Roman" w:hAnsi="Times New Roman"/>
          <w:b/>
        </w:rPr>
        <w:t xml:space="preserve"> от  </w:t>
      </w:r>
      <w:r>
        <w:rPr>
          <w:rFonts w:ascii="Times New Roman" w:eastAsia="Times New Roman" w:hAnsi="Times New Roman"/>
          <w:b/>
        </w:rPr>
        <w:t xml:space="preserve">         </w:t>
      </w:r>
      <w:r w:rsidRPr="00D0420E"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20  </w:t>
      </w:r>
      <w:r w:rsidRPr="00D0420E">
        <w:rPr>
          <w:rFonts w:ascii="Times New Roman" w:eastAsia="Times New Roman" w:hAnsi="Times New Roman"/>
          <w:b/>
        </w:rPr>
        <w:t>г.</w:t>
      </w:r>
    </w:p>
    <w:p w:rsidR="00A80CD4" w:rsidRPr="00112776" w:rsidRDefault="00A80CD4" w:rsidP="00A80CD4">
      <w:pPr>
        <w:spacing w:before="100" w:beforeAutospacing="1" w:after="100" w:afterAutospacing="1" w:line="360" w:lineRule="auto"/>
      </w:pPr>
    </w:p>
    <w:p w:rsidR="00A80CD4" w:rsidRPr="00112776" w:rsidRDefault="00A80CD4" w:rsidP="00A80CD4">
      <w:pPr>
        <w:spacing w:before="100" w:beforeAutospacing="1" w:after="100" w:afterAutospacing="1" w:line="360" w:lineRule="auto"/>
      </w:pPr>
    </w:p>
    <w:p w:rsidR="00A80CD4" w:rsidRPr="00112776" w:rsidRDefault="00A80CD4" w:rsidP="00A80CD4">
      <w:pPr>
        <w:spacing w:before="100" w:beforeAutospacing="1" w:after="100" w:afterAutospacing="1" w:line="360" w:lineRule="auto"/>
        <w:jc w:val="center"/>
        <w:rPr>
          <w:b/>
        </w:rPr>
      </w:pPr>
      <w:r>
        <w:rPr>
          <w:b/>
        </w:rPr>
        <w:t>2016-2017</w:t>
      </w:r>
      <w:r w:rsidRPr="00112776">
        <w:rPr>
          <w:b/>
        </w:rPr>
        <w:t xml:space="preserve"> год</w:t>
      </w:r>
    </w:p>
    <w:p w:rsidR="00A80CD4" w:rsidRDefault="00A80CD4" w:rsidP="00A80CD4">
      <w:pPr>
        <w:rPr>
          <w:rFonts w:ascii="Times New Roman" w:hAnsi="Times New Roman" w:cs="Times New Roman"/>
          <w:b/>
          <w:sz w:val="24"/>
          <w:szCs w:val="24"/>
        </w:rPr>
      </w:pPr>
    </w:p>
    <w:p w:rsidR="00A80CD4" w:rsidRPr="00761C2C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C2C"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A80CD4" w:rsidRPr="00535FB6" w:rsidRDefault="00A80CD4" w:rsidP="00A80CD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истории </w:t>
      </w:r>
      <w:r w:rsidRPr="00761C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Классы</w:t>
      </w:r>
      <w:r w:rsidRPr="00761C2C">
        <w:rPr>
          <w:rFonts w:ascii="Times New Roman" w:hAnsi="Times New Roman" w:cs="Times New Roman"/>
          <w:sz w:val="24"/>
          <w:szCs w:val="24"/>
        </w:rPr>
        <w:tab/>
        <w:t>9</w:t>
      </w: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Учитель     Захарова Елена Анатольевна</w:t>
      </w: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Количество часов</w:t>
      </w: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Всего 68 </w:t>
      </w:r>
      <w:r w:rsidRPr="00761C2C">
        <w:rPr>
          <w:rFonts w:ascii="Times New Roman" w:hAnsi="Times New Roman" w:cs="Times New Roman"/>
          <w:sz w:val="24"/>
          <w:szCs w:val="24"/>
        </w:rPr>
        <w:t xml:space="preserve"> час; в неделю 2 час.</w:t>
      </w: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Плановых контрольных уроков   , зачетов    </w:t>
      </w:r>
      <w:r w:rsidRPr="00761C2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тестов   </w:t>
      </w:r>
      <w:r w:rsidRPr="00761C2C">
        <w:rPr>
          <w:rFonts w:ascii="Times New Roman" w:hAnsi="Times New Roman" w:cs="Times New Roman"/>
          <w:sz w:val="24"/>
          <w:szCs w:val="24"/>
        </w:rPr>
        <w:t xml:space="preserve"> ч.;</w:t>
      </w: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Административных контрольных уроков _______ ч.</w:t>
      </w: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Планирование составлено на основе:</w:t>
      </w:r>
    </w:p>
    <w:p w:rsidR="00A80CD4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Э.Д. Днепров, А.Г. Аркадьев «Сборник нормативных документов. История» «Дрофа» 2007г.</w:t>
      </w: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Письмо 7831\9 от 16.10.09г. «Об изучении истории и обществоведческих дисциплин в 2009 – 2010 гг.»</w:t>
      </w: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lastRenderedPageBreak/>
        <w:t>Учебник:</w:t>
      </w:r>
    </w:p>
    <w:p w:rsidR="00A80CD4" w:rsidRPr="001263C8" w:rsidRDefault="00A80CD4" w:rsidP="00A80C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А.А Данилов, Л.Г. Косулина, М.Ю. Брандт. «История России 20 – начало 21 века» 9 кл. М. «Просвещение» 2012 г.</w:t>
      </w:r>
    </w:p>
    <w:p w:rsidR="00A80CD4" w:rsidRDefault="00A80CD4" w:rsidP="00A80C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Н.В. Загладин  «Всеобщая история» 9 кл.  М.  «Русское слово» 2008г.</w:t>
      </w: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Б.Ф. Султанбеков, Л.А. Иванов, А.Г. Галямов  «История Татарстана 20-21вв» К.  2006г.</w:t>
      </w: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Дополнительная литература:</w:t>
      </w:r>
    </w:p>
    <w:p w:rsidR="00A80CD4" w:rsidRPr="00761C2C" w:rsidRDefault="00A80CD4" w:rsidP="00A80C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 xml:space="preserve">А.А. Данилов, Л.Г. Косулина «История России» </w:t>
      </w:r>
      <w:r w:rsidRPr="00761C2C">
        <w:rPr>
          <w:rFonts w:ascii="Times New Roman" w:hAnsi="Times New Roman" w:cs="Times New Roman"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sz w:val="24"/>
          <w:szCs w:val="24"/>
        </w:rPr>
        <w:t>в. М. «Просвещение» 2005</w:t>
      </w:r>
      <w:r w:rsidRPr="00761C2C">
        <w:rPr>
          <w:rFonts w:ascii="Times New Roman" w:hAnsi="Times New Roman" w:cs="Times New Roman"/>
          <w:sz w:val="24"/>
          <w:szCs w:val="24"/>
        </w:rPr>
        <w:t>г.</w:t>
      </w:r>
    </w:p>
    <w:p w:rsidR="00A80CD4" w:rsidRPr="00761C2C" w:rsidRDefault="00A80CD4" w:rsidP="00A80C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 xml:space="preserve">А.А. Данилов, Л.Г. Косулина «Поурочные разработки к учебнику истории России </w:t>
      </w:r>
      <w:r w:rsidRPr="00761C2C">
        <w:rPr>
          <w:rFonts w:ascii="Times New Roman" w:hAnsi="Times New Roman" w:cs="Times New Roman"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в» М. «Просвещение» 2006</w:t>
      </w:r>
      <w:r w:rsidRPr="00761C2C">
        <w:rPr>
          <w:rFonts w:ascii="Times New Roman" w:hAnsi="Times New Roman" w:cs="Times New Roman"/>
          <w:sz w:val="24"/>
          <w:szCs w:val="24"/>
        </w:rPr>
        <w:t>г.</w:t>
      </w:r>
    </w:p>
    <w:p w:rsidR="00A80CD4" w:rsidRDefault="00A80CD4" w:rsidP="00A80C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61C2C">
        <w:rPr>
          <w:rFonts w:ascii="Times New Roman" w:hAnsi="Times New Roman" w:cs="Times New Roman"/>
          <w:sz w:val="24"/>
          <w:szCs w:val="24"/>
        </w:rPr>
        <w:t>Н.Ю. Бухарева «История. Поурочные планы к учебнику «История Отечества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1C2C">
        <w:rPr>
          <w:rFonts w:ascii="Times New Roman" w:hAnsi="Times New Roman" w:cs="Times New Roman"/>
          <w:sz w:val="24"/>
          <w:szCs w:val="24"/>
        </w:rPr>
        <w:t xml:space="preserve"> Н.В. Загладина» Волгоград 2008г.</w:t>
      </w:r>
    </w:p>
    <w:p w:rsidR="00A80CD4" w:rsidRDefault="00A80CD4" w:rsidP="00A80C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К.А. Соловьев  «Поурочные разработки по новейшей истории» М. «ВАКО»  2006г.</w:t>
      </w:r>
    </w:p>
    <w:p w:rsidR="00A80CD4" w:rsidRPr="00761C2C" w:rsidRDefault="00A80CD4" w:rsidP="00A80C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О.Ю. Стрелова  «Уроки новейшей истории» 9 кл.  М. «Экзамен»  2008г.</w:t>
      </w: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</w:p>
    <w:p w:rsidR="00A80CD4" w:rsidRPr="00761C2C" w:rsidRDefault="00A80CD4" w:rsidP="00A80CD4">
      <w:pPr>
        <w:rPr>
          <w:rFonts w:ascii="Times New Roman" w:hAnsi="Times New Roman" w:cs="Times New Roman"/>
          <w:sz w:val="24"/>
          <w:szCs w:val="24"/>
        </w:rPr>
      </w:pPr>
    </w:p>
    <w:p w:rsidR="00A80CD4" w:rsidRPr="00E307E5" w:rsidRDefault="00A80CD4" w:rsidP="00A80CD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A80CD4" w:rsidRDefault="00A80CD4" w:rsidP="00A80CD4">
      <w:pPr>
        <w:rPr>
          <w:lang w:val="en-US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>Рабочая  программа   по истории 9 класс</w:t>
      </w: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D3C1A">
        <w:rPr>
          <w:rFonts w:ascii="Times New Roman" w:hAnsi="Times New Roman" w:cs="Times New Roman"/>
          <w:b/>
          <w:i/>
          <w:sz w:val="24"/>
          <w:szCs w:val="24"/>
        </w:rPr>
        <w:t>Пояснительная записка</w:t>
      </w:r>
    </w:p>
    <w:p w:rsidR="00A80CD4" w:rsidRDefault="00A80CD4" w:rsidP="00A80CD4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рабочая программа по истории для 9 класса составлена  в соответствии со следующими нормативными документами:</w:t>
      </w:r>
    </w:p>
    <w:p w:rsidR="00A80CD4" w:rsidRDefault="00A80CD4" w:rsidP="00A80CD4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Федеральным законом от 29.12.2012 №273- ФЗ «Об образовании в Российской Федерации»;</w:t>
      </w:r>
    </w:p>
    <w:p w:rsidR="00A80CD4" w:rsidRDefault="00A80CD4" w:rsidP="00A80CD4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Приказом  МО и Н РФ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( с изменениями);</w:t>
      </w:r>
    </w:p>
    <w:p w:rsidR="00A80CD4" w:rsidRDefault="00A80CD4" w:rsidP="00A80CD4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Примерной программой основного общего  и среднего общего образования по истории (базовый уровень) для образовательных учреждений;</w:t>
      </w:r>
    </w:p>
    <w:p w:rsidR="00A80CD4" w:rsidRDefault="00A80CD4" w:rsidP="00A80CD4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№253 от31.03.2014 г., приказом МО и Н РФ № 576 от 08.06.2015 г.;</w:t>
      </w:r>
    </w:p>
    <w:p w:rsidR="00A80CD4" w:rsidRDefault="00A80CD4" w:rsidP="00A80CD4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Законом РТ «Об образовании» (в действующей редакции);</w:t>
      </w:r>
    </w:p>
    <w:p w:rsidR="00A80CD4" w:rsidRDefault="00A80CD4" w:rsidP="00A80CD4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Учебным планом МБОУ « Школа № 166 Советского района г. Казани» на 2016-2017 учебный год;</w:t>
      </w:r>
    </w:p>
    <w:p w:rsidR="00A80CD4" w:rsidRPr="00DD2E0A" w:rsidRDefault="00A80CD4" w:rsidP="00A80CD4">
      <w:pPr>
        <w:ind w:left="-426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Образовательной программой  основного общего и среднего общего образования МБОУ « Школа № 166 Советского района г. Казани».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Рабочая программа рассчитана на 68ч. в год (2ч. в неделю), из них: 24ч. –Новейшая история 20 – начало 21вв., 34ч. –История России 20 – начало 21вв., 10ч. – история Татарстана 20 – начало 21вв.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Календарно-тематический план для 9 кл. по истории ориентирован на использование учебников: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А.А. Данилов, Л.Г. Косулина, М.Ю. Брандт «История России 20 – начало 21 века» 9 кл. М. «Просвещение» 2012 г.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- Н.В.Загладин «Всеобщая история» 9 кл. М. «Русское слово» 2008г.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- И.А. Гилязов, В.И. Пискарев, Ф.Ш. Хузин «История Татарстана и татарского народа».К. Хэтер» 2008г.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 xml:space="preserve">Рабочая программа конкретизирует содержание предметных тем образовательного стандарта, дает примерное распределение учебных часов по разделам курса и рекомендуемую последовательность изучения тем и разделов учебного предмета с учетом межпретметных и внутрипредметных связей, логики учебного процесса, возрастных особенностей учащихся. Рабочая программа содействует реализации единой концепции исторического образования, сохраняя при этом условия для вариантного построения курсов истории и проявления творческой инициативы учителей. 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>Рабочая программа выполняет две основные функции.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>Информационно-методическая функция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предмета.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>Организационно-планирующая функция предусматривает выделение этапов обучения, рекомендуемое структурирование учебного материала, определение его количественных и качественных характеристик на каждом из этапов, в том числе для составления тематического планирования курса, содержательного наполнения промежуточной аттестации учащихся.</w:t>
      </w:r>
    </w:p>
    <w:p w:rsidR="00A80CD4" w:rsidRPr="00370556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370556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556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</w:t>
      </w:r>
    </w:p>
    <w:p w:rsidR="00A80CD4" w:rsidRPr="00370556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>Историческое образование на ступени общего образования играет важнейшую роль с точки зрения личного развития и социализации учащихся, приобщения их к национальным и мировым культурным традициям, интеграции в исторически сложившееся многонациональное и многоконфессиональное сообщество. В процессе обучения у учащихся формируются яркие, эмоционально окрашенные образы различных исторических эпох, складываются представления о выдающихся деятелях и ключевых событиях прошлого. Знания об историческом опыт человечества и историческом пути российского народа важны и для понимания современных общественных процессов, ориентации в динамично развивающемся информационном пространстве.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 xml:space="preserve">Курс истории на ступени основного общего образования является частью концентрической системы исторического образования. Государственный стандарт основного общего образования не предполагает преподавание в начальной школе какого-либо отдельного курса или учебного модуля по истории. Содержательная линия «История Отечества» включена в обязательное содержание курса «Окружающий мир» - как изучение «отдельных, наиболее важных и ярких исторических событий; картин быта, труда, традиций людей в разные исторические времена». В требованиях к уровню подготовки выпускников начальной школы закреплено лишь умение «описывать отдельные события из истории Отечества». Тем самым изучение исторического материала в курсе «Окружающий мир» не позволяет решить комплексные задачи пропедевтического образования. С учетом этого примерная программа исторического образования на ступени основного общего образования предполагает ввод пропедевтического модуля «Что изучает история» в </w:t>
      </w:r>
      <w:r w:rsidRPr="0037055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70556">
        <w:rPr>
          <w:rFonts w:ascii="Times New Roman" w:hAnsi="Times New Roman" w:cs="Times New Roman"/>
          <w:sz w:val="24"/>
          <w:szCs w:val="24"/>
        </w:rPr>
        <w:t xml:space="preserve"> классе.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lastRenderedPageBreak/>
        <w:t>Соотношение содержания исторического образования на ступенях основного и полного общего образования определяется с учетом принципа преемственности исторического образования и специфики каждой из этих ступеней. Изучая историю на ступени основного общего образования, учащиеся приобретают исторические знания, приведенные в простейшую пространственно-хронологическую систему, учатся оперировать исторической терминологией в соответствии со спецификой определенных эпох, знакомятся с основными способами исторического анализа. Отбор учебного материала на этой ступени отражает необходимость изучения наиболее ярких и значимых событий прошлого, характеризующих специфику различных эпох, культур, исторически сложившихся социальных систем. Изучение истории на ступени среднего общего образования позволяет систематизировать знания учащихся об историческом пути и опыте человечества, составить представления о различных моделях изучения исторического прошлого, развить навыки работы с различными типами исторической информации. При этом как на ступени основного общего образования, так и в старших классах изучение истории должно быть ориентировано прежде всего на личное развитие учащихся, использование потенциала исторической науки для социализации подростков, формирования их мировоззренческих убеждений и ценностных ориентаций.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 xml:space="preserve">Основные содержательные линии рабочей программы в  </w:t>
      </w:r>
      <w:r w:rsidRPr="00370556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370556">
        <w:rPr>
          <w:rFonts w:ascii="Times New Roman" w:hAnsi="Times New Roman" w:cs="Times New Roman"/>
          <w:sz w:val="24"/>
          <w:szCs w:val="24"/>
        </w:rPr>
        <w:t xml:space="preserve"> – </w:t>
      </w:r>
      <w:r w:rsidRPr="00370556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370556">
        <w:rPr>
          <w:rFonts w:ascii="Times New Roman" w:hAnsi="Times New Roman" w:cs="Times New Roman"/>
          <w:sz w:val="24"/>
          <w:szCs w:val="24"/>
        </w:rPr>
        <w:t xml:space="preserve"> классах реализуются в рамках трех курсов – «Истории России» и «Всеобщей истории», «Истории Татарстана». Предполагается их синхронно-параллельное изучение с возможностью интеграции некоторых тем из состава обоих курсов. Внутренняя периодизация в рамках этих курсов учитывает сложившиеся традиции преподавания истории и необходимость сбалансированного распределения учебного материала. С учетом психолого-возрастных особенностей учащихся и требований межпредметной интеграции примерная программа устанавливает примерное распределение учебного времен в рамках трех этапов и крупных тематических блоков.</w:t>
      </w:r>
    </w:p>
    <w:p w:rsidR="00A80CD4" w:rsidRPr="00370556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Ind w:w="-792" w:type="dxa"/>
        <w:tblLook w:val="01E0" w:firstRow="1" w:lastRow="1" w:firstColumn="1" w:lastColumn="1" w:noHBand="0" w:noVBand="0"/>
      </w:tblPr>
      <w:tblGrid>
        <w:gridCol w:w="1800"/>
        <w:gridCol w:w="1980"/>
        <w:gridCol w:w="2700"/>
        <w:gridCol w:w="1620"/>
        <w:gridCol w:w="1980"/>
      </w:tblGrid>
      <w:tr w:rsidR="00A80CD4" w:rsidRPr="00370556" w:rsidTr="00AA233B">
        <w:trPr>
          <w:trHeight w:val="77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  <w:r w:rsidRPr="00370556">
              <w:rPr>
                <w:sz w:val="24"/>
                <w:szCs w:val="24"/>
              </w:rPr>
              <w:t>Классы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</w:tcBorders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  <w:r w:rsidRPr="00370556">
              <w:rPr>
                <w:sz w:val="24"/>
                <w:szCs w:val="24"/>
              </w:rPr>
              <w:t>Объем учебного времени (федеральный компонент), ч</w:t>
            </w:r>
          </w:p>
        </w:tc>
        <w:tc>
          <w:tcPr>
            <w:tcW w:w="4320" w:type="dxa"/>
            <w:gridSpan w:val="2"/>
            <w:tcBorders>
              <w:top w:val="single" w:sz="4" w:space="0" w:color="auto"/>
            </w:tcBorders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  <w:r w:rsidRPr="00370556">
              <w:rPr>
                <w:sz w:val="24"/>
                <w:szCs w:val="24"/>
              </w:rPr>
              <w:t>Разделы рабочей программы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  <w:r w:rsidRPr="00370556">
              <w:rPr>
                <w:sz w:val="24"/>
                <w:szCs w:val="24"/>
              </w:rPr>
              <w:t>Резерв учебного времени, ч</w:t>
            </w:r>
          </w:p>
        </w:tc>
      </w:tr>
      <w:tr w:rsidR="00A80CD4" w:rsidRPr="00370556" w:rsidTr="00AA233B">
        <w:trPr>
          <w:trHeight w:val="477"/>
        </w:trPr>
        <w:tc>
          <w:tcPr>
            <w:tcW w:w="1800" w:type="dxa"/>
            <w:vMerge/>
            <w:tcBorders>
              <w:left w:val="single" w:sz="4" w:space="0" w:color="auto"/>
            </w:tcBorders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  <w:r w:rsidRPr="00370556">
              <w:rPr>
                <w:sz w:val="24"/>
                <w:szCs w:val="24"/>
              </w:rPr>
              <w:t>История России</w:t>
            </w:r>
          </w:p>
        </w:tc>
        <w:tc>
          <w:tcPr>
            <w:tcW w:w="1620" w:type="dxa"/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  <w:r w:rsidRPr="00370556">
              <w:rPr>
                <w:sz w:val="24"/>
                <w:szCs w:val="24"/>
              </w:rPr>
              <w:t>Всеобщая история</w:t>
            </w:r>
          </w:p>
        </w:tc>
        <w:tc>
          <w:tcPr>
            <w:tcW w:w="1980" w:type="dxa"/>
            <w:vMerge/>
            <w:tcBorders>
              <w:right w:val="single" w:sz="4" w:space="0" w:color="auto"/>
            </w:tcBorders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</w:p>
        </w:tc>
      </w:tr>
      <w:tr w:rsidR="00A80CD4" w:rsidRPr="00370556" w:rsidTr="00AA233B"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</w:p>
        </w:tc>
      </w:tr>
      <w:tr w:rsidR="00A80CD4" w:rsidRPr="00370556" w:rsidTr="00AA233B"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A80CD4" w:rsidRPr="00370556" w:rsidRDefault="00A80CD4" w:rsidP="00AA23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A80CD4" w:rsidRPr="00370556" w:rsidRDefault="00A80CD4" w:rsidP="00AA233B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A80CD4" w:rsidRPr="00370556" w:rsidRDefault="00A80CD4" w:rsidP="00AA23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A80CD4" w:rsidRPr="00370556" w:rsidRDefault="00A80CD4" w:rsidP="00AA233B">
            <w:pPr>
              <w:rPr>
                <w:sz w:val="24"/>
                <w:szCs w:val="24"/>
              </w:rPr>
            </w:pPr>
          </w:p>
        </w:tc>
      </w:tr>
      <w:tr w:rsidR="00A80CD4" w:rsidRPr="00370556" w:rsidTr="00AA233B">
        <w:trPr>
          <w:trHeight w:val="77"/>
        </w:trPr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  <w:lang w:val="en-US"/>
              </w:rPr>
            </w:pPr>
            <w:r w:rsidRPr="00370556">
              <w:rPr>
                <w:sz w:val="24"/>
                <w:szCs w:val="24"/>
                <w:lang w:val="en-US"/>
              </w:rPr>
              <w:t>IX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  <w:r w:rsidRPr="00370556">
              <w:rPr>
                <w:sz w:val="24"/>
                <w:szCs w:val="24"/>
              </w:rPr>
              <w:t>140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  <w:r w:rsidRPr="00370556">
              <w:rPr>
                <w:sz w:val="24"/>
                <w:szCs w:val="24"/>
              </w:rPr>
              <w:t>История России (</w:t>
            </w:r>
            <w:r w:rsidRPr="00370556">
              <w:rPr>
                <w:sz w:val="24"/>
                <w:szCs w:val="24"/>
                <w:lang w:val="en-US"/>
              </w:rPr>
              <w:t>XX</w:t>
            </w:r>
            <w:r w:rsidRPr="00370556">
              <w:rPr>
                <w:sz w:val="24"/>
                <w:szCs w:val="24"/>
              </w:rPr>
              <w:t xml:space="preserve"> - начало </w:t>
            </w:r>
            <w:r w:rsidRPr="00370556">
              <w:rPr>
                <w:sz w:val="24"/>
                <w:szCs w:val="24"/>
                <w:lang w:val="en-US"/>
              </w:rPr>
              <w:t>XXI</w:t>
            </w:r>
            <w:r w:rsidRPr="00370556">
              <w:rPr>
                <w:sz w:val="24"/>
                <w:szCs w:val="24"/>
              </w:rPr>
              <w:t xml:space="preserve"> в.) – 24 ч.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  <w:r w:rsidRPr="00370556">
              <w:rPr>
                <w:sz w:val="24"/>
                <w:szCs w:val="24"/>
              </w:rPr>
              <w:t>История Нового времени (</w:t>
            </w:r>
            <w:r w:rsidRPr="00370556">
              <w:rPr>
                <w:sz w:val="24"/>
                <w:szCs w:val="24"/>
                <w:lang w:val="en-US"/>
              </w:rPr>
              <w:t>XX</w:t>
            </w:r>
            <w:r w:rsidRPr="00370556">
              <w:rPr>
                <w:sz w:val="24"/>
                <w:szCs w:val="24"/>
              </w:rPr>
              <w:t xml:space="preserve"> - начало </w:t>
            </w:r>
            <w:r w:rsidRPr="00370556">
              <w:rPr>
                <w:sz w:val="24"/>
                <w:szCs w:val="24"/>
                <w:lang w:val="en-US"/>
              </w:rPr>
              <w:t>XXI</w:t>
            </w:r>
            <w:r w:rsidRPr="00370556">
              <w:rPr>
                <w:sz w:val="24"/>
                <w:szCs w:val="24"/>
              </w:rPr>
              <w:t xml:space="preserve"> </w:t>
            </w:r>
            <w:r w:rsidRPr="00370556">
              <w:rPr>
                <w:sz w:val="24"/>
                <w:szCs w:val="24"/>
              </w:rPr>
              <w:lastRenderedPageBreak/>
              <w:t>в.) –34ч.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  <w:r w:rsidRPr="00370556">
              <w:rPr>
                <w:sz w:val="24"/>
                <w:szCs w:val="24"/>
              </w:rPr>
              <w:lastRenderedPageBreak/>
              <w:t>История Татарстана    (</w:t>
            </w:r>
            <w:r w:rsidRPr="00370556">
              <w:rPr>
                <w:sz w:val="24"/>
                <w:szCs w:val="24"/>
                <w:lang w:val="en-US"/>
              </w:rPr>
              <w:t>XX</w:t>
            </w:r>
            <w:r w:rsidRPr="00370556">
              <w:rPr>
                <w:sz w:val="24"/>
                <w:szCs w:val="24"/>
              </w:rPr>
              <w:t xml:space="preserve"> - начало </w:t>
            </w:r>
            <w:r w:rsidRPr="00370556">
              <w:rPr>
                <w:sz w:val="24"/>
                <w:szCs w:val="24"/>
                <w:lang w:val="en-US"/>
              </w:rPr>
              <w:t>XXI</w:t>
            </w:r>
            <w:r w:rsidRPr="00370556">
              <w:rPr>
                <w:sz w:val="24"/>
                <w:szCs w:val="24"/>
              </w:rPr>
              <w:t xml:space="preserve"> в.) -10 ч.</w:t>
            </w:r>
          </w:p>
        </w:tc>
      </w:tr>
      <w:tr w:rsidR="00A80CD4" w:rsidRPr="00370556" w:rsidTr="00AA233B">
        <w:trPr>
          <w:trHeight w:val="77"/>
        </w:trPr>
        <w:tc>
          <w:tcPr>
            <w:tcW w:w="1800" w:type="dxa"/>
            <w:vAlign w:val="center"/>
          </w:tcPr>
          <w:p w:rsidR="00A80CD4" w:rsidRPr="00370556" w:rsidRDefault="00A80CD4" w:rsidP="00AA23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A80CD4" w:rsidRPr="00370556" w:rsidRDefault="00A80CD4" w:rsidP="00AA233B">
            <w:pPr>
              <w:jc w:val="center"/>
              <w:rPr>
                <w:sz w:val="24"/>
                <w:szCs w:val="24"/>
              </w:rPr>
            </w:pPr>
          </w:p>
        </w:tc>
      </w:tr>
    </w:tbl>
    <w:p w:rsidR="00A80CD4" w:rsidRPr="00370556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 xml:space="preserve">За счет учебного времени из регионального компонента предполагается изучение особой содержательной линии «История родного края». Эта содержательная линия предусмотрена государственным стандартом общего образования и в обязательном минимуме содержания основных образовательных программ  т.е. ориентирована на обязательное изучение, но не подлежит включению в требования к уровню подготовки выпускников основной общей школы. Особенностью исторического образования на ступени основного общего образования является необходимость организации предпрофильной подготовки учащихся. Эта задача решается в </w:t>
      </w:r>
      <w:r w:rsidRPr="00370556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370556">
        <w:rPr>
          <w:rFonts w:ascii="Times New Roman" w:hAnsi="Times New Roman" w:cs="Times New Roman"/>
          <w:sz w:val="24"/>
          <w:szCs w:val="24"/>
        </w:rPr>
        <w:t xml:space="preserve"> классе за счет учебного времени из регионального компонента и компонента образовательного учреждения.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>Реализация программы исторического образования на ступени основного общего образования предполагает широкое использование межпредметных связей. Интегративное взаимодействие курсов истории и обществознания позволяет учащимся сформировать целостное представление о динамике развития и исторической обусловленности современных форм общественной жизни, критически воспринимать получаемую социальную информацию, осмысленно изучать многообразие моделей поведения, существующих в современном многокультурном, многонациональном, многоконфессиональном сообществе. Использование потенциала межпредметных связей курсов истории и географии расширяет знания учащихся о закономерностях пространственной организации мира, закрепляет умение оперировать статическим и картографическим материалом. Формирование системы интегративных связей истории и предметов образовательных области «Филология» значительно повышает коммуникативный потенциал процесса обучения, позволяет учащимся на более высоком уровне освоить стилистические и образно-выразительные особенности родного и иностранных языков. Знания учащимся исторического контекста процесса духовного творчества расширяет их возможности при изучении курса литературы, а также предметов образовательной области «Искусство».</w:t>
      </w:r>
    </w:p>
    <w:p w:rsidR="00A80CD4" w:rsidRPr="00370556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370556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556">
        <w:rPr>
          <w:rFonts w:ascii="Times New Roman" w:hAnsi="Times New Roman" w:cs="Times New Roman"/>
          <w:b/>
          <w:sz w:val="24"/>
          <w:szCs w:val="24"/>
        </w:rPr>
        <w:t>Цели</w:t>
      </w:r>
    </w:p>
    <w:p w:rsidR="00A80CD4" w:rsidRPr="00370556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>Изучение истории на ступени основного общего образования направлено на достижение следующих целей:</w:t>
      </w:r>
    </w:p>
    <w:p w:rsidR="00A80CD4" w:rsidRPr="00370556" w:rsidRDefault="00A80CD4" w:rsidP="00A80CD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воспитание </w:t>
      </w:r>
      <w:r w:rsidRPr="00370556">
        <w:rPr>
          <w:rFonts w:ascii="Times New Roman" w:hAnsi="Times New Roman" w:cs="Times New Roman"/>
          <w:sz w:val="24"/>
          <w:szCs w:val="24"/>
        </w:rPr>
        <w:t xml:space="preserve"> патриотизма, уважение к истории и традициям нашей Родины, к правам и свободам человека, демократическим принципам общественной жизни;</w:t>
      </w:r>
    </w:p>
    <w:p w:rsidR="00A80CD4" w:rsidRPr="00370556" w:rsidRDefault="00A80CD4" w:rsidP="00A80CD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b/>
          <w:sz w:val="24"/>
          <w:szCs w:val="24"/>
        </w:rPr>
        <w:t xml:space="preserve">освоение </w:t>
      </w:r>
      <w:r w:rsidRPr="00370556">
        <w:rPr>
          <w:rFonts w:ascii="Times New Roman" w:hAnsi="Times New Roman" w:cs="Times New Roman"/>
          <w:sz w:val="24"/>
          <w:szCs w:val="24"/>
        </w:rPr>
        <w:t>знаний о важнейших событиях, процессах отечественной и всемирной истории в их взаимосвязи и хронологической последовательности;</w:t>
      </w:r>
    </w:p>
    <w:p w:rsidR="00A80CD4" w:rsidRPr="00370556" w:rsidRDefault="00A80CD4" w:rsidP="00A80CD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b/>
          <w:sz w:val="24"/>
          <w:szCs w:val="24"/>
        </w:rPr>
        <w:t>овладение</w:t>
      </w:r>
      <w:r w:rsidRPr="00370556">
        <w:rPr>
          <w:rFonts w:ascii="Times New Roman" w:hAnsi="Times New Roman" w:cs="Times New Roman"/>
          <w:sz w:val="24"/>
          <w:szCs w:val="24"/>
        </w:rPr>
        <w:t xml:space="preserve"> элементарными методами исторического познания, умение работать с различными источниками исторической информации;</w:t>
      </w:r>
    </w:p>
    <w:p w:rsidR="00A80CD4" w:rsidRPr="00370556" w:rsidRDefault="00A80CD4" w:rsidP="00A80CD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b/>
          <w:sz w:val="24"/>
          <w:szCs w:val="24"/>
        </w:rPr>
        <w:t>формирование</w:t>
      </w:r>
      <w:r w:rsidRPr="00370556">
        <w:rPr>
          <w:rFonts w:ascii="Times New Roman" w:hAnsi="Times New Roman" w:cs="Times New Roman"/>
          <w:sz w:val="24"/>
          <w:szCs w:val="24"/>
        </w:rPr>
        <w:t xml:space="preserve"> ценностных ориентаций в ходе ознакомления с исторически сложившимися культурными, религиозными, этнонациональными традициями;</w:t>
      </w:r>
    </w:p>
    <w:p w:rsidR="00A80CD4" w:rsidRPr="00370556" w:rsidRDefault="00A80CD4" w:rsidP="00A80CD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b/>
          <w:sz w:val="24"/>
          <w:szCs w:val="24"/>
        </w:rPr>
        <w:t>применение</w:t>
      </w:r>
      <w:r w:rsidRPr="00370556">
        <w:rPr>
          <w:rFonts w:ascii="Times New Roman" w:hAnsi="Times New Roman" w:cs="Times New Roman"/>
          <w:sz w:val="24"/>
          <w:szCs w:val="24"/>
        </w:rPr>
        <w:t xml:space="preserve"> знаний и представлений об исторически сложившихся системах социальных норм и ценностей для жизни в поликультурном, полиэтническом и многоконфессиональном обществе, участия в межкультурном взаимодействии, толерантного отношения к представителям других народов и стран.</w:t>
      </w:r>
    </w:p>
    <w:p w:rsidR="00A80CD4" w:rsidRPr="00370556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370556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556">
        <w:rPr>
          <w:rFonts w:ascii="Times New Roman" w:hAnsi="Times New Roman" w:cs="Times New Roman"/>
          <w:b/>
          <w:sz w:val="24"/>
          <w:szCs w:val="24"/>
        </w:rPr>
        <w:t>Место предмета в федеральном базисном учебном плане</w:t>
      </w:r>
    </w:p>
    <w:p w:rsidR="00A80CD4" w:rsidRPr="00370556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 xml:space="preserve">Федеральный базисный учебный план для образовательных учреждений Российской Федерации отводится 350 часов для обязательного изучения учебного предмета </w:t>
      </w:r>
      <w:r w:rsidRPr="00370556">
        <w:rPr>
          <w:rFonts w:ascii="Times New Roman" w:hAnsi="Times New Roman" w:cs="Times New Roman"/>
          <w:i/>
          <w:sz w:val="24"/>
          <w:szCs w:val="24"/>
        </w:rPr>
        <w:t xml:space="preserve">История </w:t>
      </w:r>
      <w:r w:rsidRPr="00370556">
        <w:rPr>
          <w:rFonts w:ascii="Times New Roman" w:hAnsi="Times New Roman" w:cs="Times New Roman"/>
          <w:sz w:val="24"/>
          <w:szCs w:val="24"/>
        </w:rPr>
        <w:t xml:space="preserve">на этапе основного общего образования, в том числе в </w:t>
      </w:r>
      <w:r w:rsidRPr="00370556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370556">
        <w:rPr>
          <w:rFonts w:ascii="Times New Roman" w:hAnsi="Times New Roman" w:cs="Times New Roman"/>
          <w:sz w:val="24"/>
          <w:szCs w:val="24"/>
        </w:rPr>
        <w:t xml:space="preserve">  классе по 70 часов, из расчета 2 учебных часа в неделю.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>Рабочая программа рассчитана на 70 учебных часов. При этом в ней предусмотрен резерв свободного учебного времени в объеме 2 учебных часов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</w:t>
      </w:r>
    </w:p>
    <w:p w:rsidR="00A80CD4" w:rsidRPr="00370556" w:rsidRDefault="00A80CD4" w:rsidP="00A80C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0CD4" w:rsidRPr="00370556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556">
        <w:rPr>
          <w:rFonts w:ascii="Times New Roman" w:hAnsi="Times New Roman" w:cs="Times New Roman"/>
          <w:b/>
          <w:sz w:val="24"/>
          <w:szCs w:val="24"/>
        </w:rPr>
        <w:t>Общеучебные умения, навыки и способы деятельности</w:t>
      </w:r>
    </w:p>
    <w:p w:rsidR="00A80CD4" w:rsidRPr="00370556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 xml:space="preserve">Рабочая программа предусматривает формирование у учащихся общественных умений и навыков, универсальных способов деятельности и ключевых компетенций. В рамках познавательной деятельности изучение истории способствует закреплению умений разделять процессы </w:t>
      </w:r>
      <w:r w:rsidRPr="00370556">
        <w:rPr>
          <w:rFonts w:ascii="Times New Roman" w:hAnsi="Times New Roman" w:cs="Times New Roman"/>
          <w:sz w:val="24"/>
          <w:szCs w:val="24"/>
        </w:rPr>
        <w:lastRenderedPageBreak/>
        <w:t>на этапы, звенья, выделять характерные причинно-следственные связи, определять структуру объекта познания, значимые функциональные связи и отношения между частями целого, сравнивать, сопоставлять, классифицировать, ранжировать объекты по одному или нескольким предложенным основаниям, критериям. Принципиальное значение в рамках курса истории приобретает умения различать факты, мнения, доказательства, гипотезы, аксиомы. При выполнении творческих работ (особенно в рамках предпрофильной подготовки) формируется умение определять адекватные способы решения учебной задачи на основе заданных алгоритмов, комбинировать известные алгоритмы деятельности  в ситуациях, не предполагающих стандартного применения одного их них, мотивированно отказываться от образца деятельности, искать оригинальные решения.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>Историческое образование играет важную роль в формировании и развитии общеучебных умений и навыков в рамках информационно-коммуникативной деятельности, в том числе умения содержание текста в сжатом или развернутом виде в соответствие с целью учебного задания, проводить информационно-смысловой анализ текста, использовать различные виды чтения (ознакомительное, просмотровое, поисковое и др.), создавать письменные высказывания, адекватно передающие прослушанную и прочитанную информацию с заданной степенью свернутости (кратко, выборочно, полно), составлять план, тезисы, конспекты. На уроках истории учащиеся могут овладеть монологической и диалогической речью, умениями вступать в речевое общение, участвовать в диалоге (понимать точку зрения  собеседника, признать право на иное мнение), приводить примеры, подбирать аргументы, перефразировать мысль (объяснить «иными словами»), формулировать выводы. Для решения познавательных и коммуникативных задач учащиеся могут использовать различные источники информации, включая энциклопедии, словари, Интернет-ресурсы и другие базы данных; в соответствии с коммуникативной задачей, сферой и ситуацией общения осознанно выбирать выразительные средства языка и знаковые системы (текст, таблица, схема, аудиовизуальный ряд и др.).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>С точки зрения развития умений и навыков рефлексивной деятельности важно уделить особое внимание способности учащихся самостоятельно организовать свою учебную деятельность (постановка цели, планирование, определение оптимального соотношения цели и средств и др.), умению оценивать ее результаты, определять причины возникших трудностей и пути их устранения, осознавать сферы своих интересов и соотносить их со учебными достижениями, чертами своей личности.</w:t>
      </w:r>
    </w:p>
    <w:p w:rsidR="00A80CD4" w:rsidRPr="00370556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370556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556">
        <w:rPr>
          <w:rFonts w:ascii="Times New Roman" w:hAnsi="Times New Roman" w:cs="Times New Roman"/>
          <w:b/>
          <w:sz w:val="24"/>
          <w:szCs w:val="24"/>
        </w:rPr>
        <w:t>Результаты обучения</w:t>
      </w:r>
    </w:p>
    <w:p w:rsidR="00A80CD4" w:rsidRPr="00370556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lastRenderedPageBreak/>
        <w:t xml:space="preserve">Результаты изучения предмета </w:t>
      </w:r>
      <w:r w:rsidRPr="00370556">
        <w:rPr>
          <w:rFonts w:ascii="Times New Roman" w:hAnsi="Times New Roman" w:cs="Times New Roman"/>
          <w:i/>
          <w:sz w:val="24"/>
          <w:szCs w:val="24"/>
        </w:rPr>
        <w:t xml:space="preserve">История </w:t>
      </w:r>
      <w:r w:rsidRPr="00370556">
        <w:rPr>
          <w:rFonts w:ascii="Times New Roman" w:hAnsi="Times New Roman" w:cs="Times New Roman"/>
          <w:sz w:val="24"/>
          <w:szCs w:val="24"/>
        </w:rPr>
        <w:t>приведены в разделе «Требования к уровню подготовки выпускников», который полностью соответствует стандарту. Требования направлены на реализацию деятельностного и личностно-ориентированного подходов; овладение учащимися знаниями и умениями, значимыми для их социализации, мировоззренческого и духовного развития, позволяющими ориентироваться в окружающем мире, востребованными в повседневной жизни.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>Рубрика «</w:t>
      </w:r>
      <w:r w:rsidRPr="00370556">
        <w:rPr>
          <w:rFonts w:ascii="Times New Roman" w:hAnsi="Times New Roman" w:cs="Times New Roman"/>
          <w:b/>
          <w:sz w:val="24"/>
          <w:szCs w:val="24"/>
        </w:rPr>
        <w:t>Знать/понимать</w:t>
      </w:r>
      <w:r w:rsidRPr="00370556">
        <w:rPr>
          <w:rFonts w:ascii="Times New Roman" w:hAnsi="Times New Roman" w:cs="Times New Roman"/>
          <w:sz w:val="24"/>
          <w:szCs w:val="24"/>
        </w:rPr>
        <w:t>» включает требования к учебному материалу, который усваивается и воспроизводится учащимися ( содержательный компонент примерной программы построен с учетом двухуровневой модели обязательного минимума содержании стандарта исторического образования – курсивом обозначена та часть учебного материала, которая обязательна для изучения, но не является объектом контроля и оценки знаний учащихся).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>Рубрика «</w:t>
      </w:r>
      <w:r w:rsidRPr="00370556">
        <w:rPr>
          <w:rFonts w:ascii="Times New Roman" w:hAnsi="Times New Roman" w:cs="Times New Roman"/>
          <w:b/>
          <w:sz w:val="24"/>
          <w:szCs w:val="24"/>
        </w:rPr>
        <w:t>Уметь</w:t>
      </w:r>
      <w:r w:rsidRPr="00370556">
        <w:rPr>
          <w:rFonts w:ascii="Times New Roman" w:hAnsi="Times New Roman" w:cs="Times New Roman"/>
          <w:sz w:val="24"/>
          <w:szCs w:val="24"/>
        </w:rPr>
        <w:t>» включает требования, основанные на видах деятельности, соответствующих целям исторического образования и психолого-возрастным особенностям учащихся на ступени основного общего образования.</w:t>
      </w:r>
    </w:p>
    <w:p w:rsidR="00A80CD4" w:rsidRPr="00370556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70556">
        <w:rPr>
          <w:rFonts w:ascii="Times New Roman" w:hAnsi="Times New Roman" w:cs="Times New Roman"/>
          <w:sz w:val="24"/>
          <w:szCs w:val="24"/>
        </w:rPr>
        <w:t>В рубрике «</w:t>
      </w:r>
      <w:r w:rsidRPr="00370556">
        <w:rPr>
          <w:rFonts w:ascii="Times New Roman" w:hAnsi="Times New Roman" w:cs="Times New Roman"/>
          <w:b/>
          <w:sz w:val="24"/>
          <w:szCs w:val="24"/>
        </w:rPr>
        <w:t>Использовать приобретенные знания и умения в практической деятельности и повседневной жизни</w:t>
      </w:r>
      <w:r w:rsidRPr="00370556">
        <w:rPr>
          <w:rFonts w:ascii="Times New Roman" w:hAnsi="Times New Roman" w:cs="Times New Roman"/>
          <w:sz w:val="24"/>
          <w:szCs w:val="24"/>
        </w:rPr>
        <w:t>» представлены требования, связанные с личностными чертами и мировоззренческими установками учащихся, выходящие за рамки учебного процесса и не подлежащие непосредственной проверке (в том числе для понимания исторических причин и исторического значения событий и явлений современной жизни;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принадлежности).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>Основное содержание</w:t>
      </w:r>
      <w:r w:rsidRPr="00ED3C1A">
        <w:rPr>
          <w:rFonts w:ascii="Times New Roman" w:hAnsi="Times New Roman" w:cs="Times New Roman"/>
          <w:sz w:val="24"/>
          <w:szCs w:val="24"/>
        </w:rPr>
        <w:t>(68 ч.)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 xml:space="preserve">Новейшая и современная история </w:t>
      </w:r>
      <w:r w:rsidRPr="00ED3C1A">
        <w:rPr>
          <w:rFonts w:ascii="Times New Roman" w:hAnsi="Times New Roman" w:cs="Times New Roman"/>
          <w:sz w:val="24"/>
          <w:szCs w:val="24"/>
        </w:rPr>
        <w:t>(24ч.)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ind w:firstLine="36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i/>
          <w:sz w:val="24"/>
          <w:szCs w:val="24"/>
        </w:rPr>
        <w:t>Понятие «Новейшая и современная история.».</w:t>
      </w: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lastRenderedPageBreak/>
        <w:t>Мир в 1920-1930-е гг.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Мир после Первой мировой войны. Версальско-Вашингтонская система. </w:t>
      </w:r>
      <w:r w:rsidRPr="00ED3C1A">
        <w:rPr>
          <w:rFonts w:ascii="Times New Roman" w:hAnsi="Times New Roman" w:cs="Times New Roman"/>
          <w:i/>
          <w:sz w:val="24"/>
          <w:szCs w:val="24"/>
        </w:rPr>
        <w:t>Лига Наций.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Революционный подъем в Европе и Азии, распад империи и образование новых государств.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Международные последствия революции в России. </w:t>
      </w:r>
      <w:r w:rsidRPr="00ED3C1A">
        <w:rPr>
          <w:rFonts w:ascii="Times New Roman" w:hAnsi="Times New Roman" w:cs="Times New Roman"/>
          <w:sz w:val="24"/>
          <w:szCs w:val="24"/>
        </w:rPr>
        <w:t xml:space="preserve">Революция 1918-1919 гг. в Германии. </w:t>
      </w:r>
      <w:r w:rsidRPr="00ED3C1A">
        <w:rPr>
          <w:rFonts w:ascii="Times New Roman" w:hAnsi="Times New Roman" w:cs="Times New Roman"/>
          <w:i/>
          <w:sz w:val="24"/>
          <w:szCs w:val="24"/>
        </w:rPr>
        <w:t>Раскол международного рабочего движения: Коммунистический интернационал и Социалистический Рабочий Интернационал.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«Стабилизация» 1920-х гг. в ведущих странах Запада. Мировой экономический кризис 1930-х гг. «Новый курс» в США.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Ф.Д.Рузвельт. Кейсианство. Социальный либерализм. </w:t>
      </w:r>
      <w:r w:rsidRPr="00ED3C1A">
        <w:rPr>
          <w:rFonts w:ascii="Times New Roman" w:hAnsi="Times New Roman" w:cs="Times New Roman"/>
          <w:sz w:val="24"/>
          <w:szCs w:val="24"/>
        </w:rPr>
        <w:t>Фашизм. Б.Муссолини. Национал-социализм. А.Гитлер. Формирование авторитарных и тоталитарных режимов в странах Европы в 1920-1930-х гг.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Страны Азии после Первой мировой войны.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Особенности экономического развития, социальные изменения в обществе. </w:t>
      </w:r>
      <w:r w:rsidRPr="00ED3C1A">
        <w:rPr>
          <w:rFonts w:ascii="Times New Roman" w:hAnsi="Times New Roman" w:cs="Times New Roman"/>
          <w:sz w:val="24"/>
          <w:szCs w:val="24"/>
        </w:rPr>
        <w:t>Революция 1920-х гг. в Китае. Сунь Ятсен. Движение народов Индии против колониализма. М. Ганди. Милитаризация общества в Японии.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i/>
          <w:sz w:val="24"/>
          <w:szCs w:val="24"/>
        </w:rPr>
        <w:t xml:space="preserve">Пацифизм и милитаризм в 1920 – 1930-е гг. Панъевропейское движение. А. Бриан. </w:t>
      </w:r>
      <w:r w:rsidRPr="00ED3C1A">
        <w:rPr>
          <w:rFonts w:ascii="Times New Roman" w:hAnsi="Times New Roman" w:cs="Times New Roman"/>
          <w:sz w:val="24"/>
          <w:szCs w:val="24"/>
        </w:rPr>
        <w:t>Агрессивная политика Японии, Германии, Италии в Военно-политический кризис в Европе в 1939г.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>Вторая мировая война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Причины, участники, основные этапы Второй мировой войны. Польская кампания и «странная война». Поражение Франции. «Битва за Англию». Военные действия на Балканах и в Северной Африке. Нападение Германии на СССР. Вступление в войну США. Война на Тихом океане. Антигитлеровская коалиция. Ф.Рузвельт, И.В.Сталин, У.Черчилль.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Ленд-лиз. «Новый порядок» на оккупированных территориях. Политика геноцида. Холокост. </w:t>
      </w:r>
      <w:r w:rsidRPr="00ED3C1A">
        <w:rPr>
          <w:rFonts w:ascii="Times New Roman" w:hAnsi="Times New Roman" w:cs="Times New Roman"/>
          <w:sz w:val="24"/>
          <w:szCs w:val="24"/>
        </w:rPr>
        <w:t>Движение Сопротивления.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Коренной перелом во Второй мировой войне. Открытие второго фронта в Европе. Капитуляция Италии. Разгром Германии и Японии. Вклад в СССР в победу на нацизмом. Итоги и уроки войны. Ялтинско-Потсдамская система. Создание ООН.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 xml:space="preserve">Мировое развитие во второй половине </w:t>
      </w:r>
      <w:r w:rsidRPr="00ED3C1A">
        <w:rPr>
          <w:rFonts w:ascii="Times New Roman" w:hAnsi="Times New Roman" w:cs="Times New Roman"/>
          <w:b/>
          <w:sz w:val="24"/>
          <w:szCs w:val="24"/>
          <w:lang w:val="en-US"/>
        </w:rPr>
        <w:t>XX</w:t>
      </w:r>
      <w:r w:rsidRPr="00ED3C1A">
        <w:rPr>
          <w:rFonts w:ascii="Times New Roman" w:hAnsi="Times New Roman" w:cs="Times New Roman"/>
          <w:b/>
          <w:sz w:val="24"/>
          <w:szCs w:val="24"/>
        </w:rPr>
        <w:t xml:space="preserve"> в.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«Холодная война». Создание военно-политических блоков. Корейская война. Карибский кризис. Ближневосточные кризисы. Война на Юго-Восточной Азии.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Движение неприсоединения. Гонка вооружений. </w:t>
      </w:r>
      <w:r w:rsidRPr="00ED3C1A">
        <w:rPr>
          <w:rFonts w:ascii="Times New Roman" w:hAnsi="Times New Roman" w:cs="Times New Roman"/>
          <w:sz w:val="24"/>
          <w:szCs w:val="24"/>
        </w:rPr>
        <w:t xml:space="preserve">Разрядка </w:t>
      </w:r>
      <w:r w:rsidRPr="00ED3C1A">
        <w:rPr>
          <w:rFonts w:ascii="Times New Roman" w:hAnsi="Times New Roman" w:cs="Times New Roman"/>
          <w:i/>
          <w:sz w:val="24"/>
          <w:szCs w:val="24"/>
        </w:rPr>
        <w:t>и причины ее срыва.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«План Маршалла» и последовательное восстановление экономики в Западной Европе. Научно-техническая революция. Переход к смешанной экономике. Социальное государство. «Общество потребления».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Эволюция политической идеологии. Христианская демократия. Социал-демократия. «Новые левые».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Изменение конституционного строя во Франции, Германии, Италии.К.Аденуар. Ш. де Голль. </w:t>
      </w:r>
      <w:r w:rsidRPr="00ED3C1A">
        <w:rPr>
          <w:rFonts w:ascii="Times New Roman" w:hAnsi="Times New Roman" w:cs="Times New Roman"/>
          <w:sz w:val="24"/>
          <w:szCs w:val="24"/>
        </w:rPr>
        <w:t xml:space="preserve">Системный кризис индустриального общества в конце 1960-х – начале 1970-хгг. Неоконсерватизм. </w:t>
      </w:r>
      <w:r w:rsidRPr="00ED3C1A">
        <w:rPr>
          <w:rFonts w:ascii="Times New Roman" w:hAnsi="Times New Roman" w:cs="Times New Roman"/>
          <w:i/>
          <w:sz w:val="24"/>
          <w:szCs w:val="24"/>
        </w:rPr>
        <w:t>Р.Рейган. М.Тэтчер. Становление информационного общества.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Коммунистические режимы в странах Центральной и Восточной Европы: поиск путей и моделей развития. Демократические революции в Восточной и Центральной Европе конца 1980-х – начала 1990-х гг. </w:t>
      </w:r>
      <w:r w:rsidRPr="00ED3C1A">
        <w:rPr>
          <w:rFonts w:ascii="Times New Roman" w:hAnsi="Times New Roman" w:cs="Times New Roman"/>
          <w:i/>
          <w:sz w:val="24"/>
          <w:szCs w:val="24"/>
        </w:rPr>
        <w:t>Распад Югославии.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Особенности модернизационных прочесов в латиноамериканских странах. Авторитаризм и демократия в Латинской Америке </w:t>
      </w:r>
      <w:r w:rsidRPr="00ED3C1A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ED3C1A">
        <w:rPr>
          <w:rFonts w:ascii="Times New Roman" w:hAnsi="Times New Roman" w:cs="Times New Roman"/>
          <w:sz w:val="24"/>
          <w:szCs w:val="24"/>
        </w:rPr>
        <w:t xml:space="preserve"> в. Революция на Кубе. Ф.Кастро. Э.Че гевара. Чилийская модель развития.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Распад колониальной системы и образование независимых государств в Азии и Африке.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Выбор осведомившимися странами путей и моделей развития. Китай во второй половине </w:t>
      </w:r>
      <w:r w:rsidRPr="00ED3C1A">
        <w:rPr>
          <w:rFonts w:ascii="Times New Roman" w:hAnsi="Times New Roman" w:cs="Times New Roman"/>
          <w:i/>
          <w:sz w:val="24"/>
          <w:szCs w:val="24"/>
          <w:lang w:val="en-US"/>
        </w:rPr>
        <w:t>XX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 в. Мао Цзэдун. Дэн Сяопин.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 xml:space="preserve">Мир на рубеже </w:t>
      </w:r>
      <w:r w:rsidRPr="00ED3C1A">
        <w:rPr>
          <w:rFonts w:ascii="Times New Roman" w:hAnsi="Times New Roman" w:cs="Times New Roman"/>
          <w:b/>
          <w:sz w:val="24"/>
          <w:szCs w:val="24"/>
          <w:lang w:val="en-US"/>
        </w:rPr>
        <w:t>XX</w:t>
      </w:r>
      <w:r w:rsidRPr="00ED3C1A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ED3C1A">
        <w:rPr>
          <w:rFonts w:ascii="Times New Roman" w:hAnsi="Times New Roman" w:cs="Times New Roman"/>
          <w:b/>
          <w:sz w:val="24"/>
          <w:szCs w:val="24"/>
          <w:lang w:val="en-US"/>
        </w:rPr>
        <w:t>XXI</w:t>
      </w:r>
      <w:r w:rsidRPr="00ED3C1A">
        <w:rPr>
          <w:rFonts w:ascii="Times New Roman" w:hAnsi="Times New Roman" w:cs="Times New Roman"/>
          <w:b/>
          <w:sz w:val="24"/>
          <w:szCs w:val="24"/>
        </w:rPr>
        <w:t xml:space="preserve"> вв.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Завершение «холодной войны» и эпохи «двухполюсного мира». Становление современного международного порядка. Борьба с международным терроризмом. Интеграционные процессы. Европейский Союз.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lastRenderedPageBreak/>
        <w:t>Глобализация и ее противоречия. Глобальное информационное и экономическое пространство. Антиглобалистское  движение.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 xml:space="preserve">Культурное население </w:t>
      </w:r>
      <w:r w:rsidRPr="00ED3C1A">
        <w:rPr>
          <w:rFonts w:ascii="Times New Roman" w:hAnsi="Times New Roman" w:cs="Times New Roman"/>
          <w:b/>
          <w:sz w:val="24"/>
          <w:szCs w:val="24"/>
          <w:lang w:val="en-US"/>
        </w:rPr>
        <w:t>XX</w:t>
      </w:r>
      <w:r w:rsidRPr="00CD2E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D3C1A">
        <w:rPr>
          <w:rFonts w:ascii="Times New Roman" w:hAnsi="Times New Roman" w:cs="Times New Roman"/>
          <w:b/>
          <w:sz w:val="24"/>
          <w:szCs w:val="24"/>
        </w:rPr>
        <w:t>вв.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Развитие естественнонаучных и гуманитарных знаний в </w:t>
      </w:r>
      <w:r w:rsidRPr="00ED3C1A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ED3C1A">
        <w:rPr>
          <w:rFonts w:ascii="Times New Roman" w:hAnsi="Times New Roman" w:cs="Times New Roman"/>
          <w:sz w:val="24"/>
          <w:szCs w:val="24"/>
        </w:rPr>
        <w:t xml:space="preserve"> в.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А.Энштейн. Н.Бор. </w:t>
      </w:r>
      <w:r w:rsidRPr="00ED3C1A">
        <w:rPr>
          <w:rFonts w:ascii="Times New Roman" w:hAnsi="Times New Roman" w:cs="Times New Roman"/>
          <w:sz w:val="24"/>
          <w:szCs w:val="24"/>
        </w:rPr>
        <w:t xml:space="preserve">Формирование современной научной картины мира. Изменение взглядов на развитие человека и общества.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Религия и церковь в современном обществе. Иоанн Павел </w:t>
      </w:r>
      <w:r w:rsidRPr="00ED3C1A">
        <w:rPr>
          <w:rFonts w:ascii="Times New Roman" w:hAnsi="Times New Roman" w:cs="Times New Roman"/>
          <w:i/>
          <w:sz w:val="24"/>
          <w:szCs w:val="24"/>
          <w:lang w:val="en-US"/>
        </w:rPr>
        <w:t>II</w:t>
      </w:r>
      <w:r w:rsidRPr="00ED3C1A">
        <w:rPr>
          <w:rFonts w:ascii="Times New Roman" w:hAnsi="Times New Roman" w:cs="Times New Roman"/>
          <w:i/>
          <w:sz w:val="24"/>
          <w:szCs w:val="24"/>
        </w:rPr>
        <w:t>. Экуменизм.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Основные течения в художественной культуре </w:t>
      </w:r>
      <w:r w:rsidRPr="00ED3C1A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ED3C1A">
        <w:rPr>
          <w:rFonts w:ascii="Times New Roman" w:hAnsi="Times New Roman" w:cs="Times New Roman"/>
          <w:sz w:val="24"/>
          <w:szCs w:val="24"/>
        </w:rPr>
        <w:t xml:space="preserve"> в. (реализм, модернизм, постмодернизм). </w:t>
      </w:r>
      <w:r w:rsidRPr="00ED3C1A">
        <w:rPr>
          <w:rFonts w:ascii="Times New Roman" w:hAnsi="Times New Roman" w:cs="Times New Roman"/>
          <w:i/>
          <w:sz w:val="24"/>
          <w:szCs w:val="24"/>
        </w:rPr>
        <w:t>Массовая культура. Становление новых форм художественного творчества в условиях информационного общества.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.</w:t>
      </w: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>Новейшая современная история России (34 ч.)</w:t>
      </w: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>Россия в годы революции и Гражданской войны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Назревание революционного кризиса в Российской империи. Революция 1917 года. Падение монархии. Временное правительство и Советы.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Внешняя и внутренняя политика Временного правительства.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А.Ф, Керенский.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Кризис власти. Разложение армии. Выступление генерала Л.Г. Корнилова. </w:t>
      </w:r>
      <w:r w:rsidRPr="00ED3C1A">
        <w:rPr>
          <w:rFonts w:ascii="Times New Roman" w:hAnsi="Times New Roman" w:cs="Times New Roman"/>
          <w:i/>
          <w:sz w:val="24"/>
          <w:szCs w:val="24"/>
        </w:rPr>
        <w:t>Положение на национальных окраинах. Начало распада российской государственности.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Провозглашение советской власти в октябре 1917 года. </w:t>
      </w:r>
      <w:r w:rsidRPr="00ED3C1A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ED3C1A">
        <w:rPr>
          <w:rFonts w:ascii="Times New Roman" w:hAnsi="Times New Roman" w:cs="Times New Roman"/>
          <w:sz w:val="24"/>
          <w:szCs w:val="24"/>
        </w:rPr>
        <w:t xml:space="preserve"> Всероссийский съезд Советов и его декреты. Становление советской системы управления. </w:t>
      </w:r>
      <w:r w:rsidRPr="00ED3C1A">
        <w:rPr>
          <w:rFonts w:ascii="Times New Roman" w:hAnsi="Times New Roman" w:cs="Times New Roman"/>
          <w:i/>
          <w:sz w:val="24"/>
          <w:szCs w:val="24"/>
        </w:rPr>
        <w:t>Учредительное собрание и его роспуск. Отделение церкви от государства. Восстановление патриаршества.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Выход России из Первой мировой войны.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Брестский мир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и его последствия. </w:t>
      </w:r>
      <w:r w:rsidRPr="00ED3C1A">
        <w:rPr>
          <w:rFonts w:ascii="Times New Roman" w:hAnsi="Times New Roman" w:cs="Times New Roman"/>
          <w:sz w:val="24"/>
          <w:szCs w:val="24"/>
        </w:rPr>
        <w:t xml:space="preserve">Установление однопартийной диктатуры.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Конституция </w:t>
      </w:r>
      <w:smartTag w:uri="urn:schemas-microsoft-com:office:smarttags" w:element="metricconverter">
        <w:smartTagPr>
          <w:attr w:name="ProductID" w:val="1918 г"/>
        </w:smartTagPr>
        <w:r w:rsidRPr="00ED3C1A">
          <w:rPr>
            <w:rFonts w:ascii="Times New Roman" w:hAnsi="Times New Roman" w:cs="Times New Roman"/>
            <w:i/>
            <w:sz w:val="24"/>
            <w:szCs w:val="24"/>
          </w:rPr>
          <w:t>1918 г</w:t>
        </w:r>
      </w:smartTag>
      <w:r w:rsidRPr="00ED3C1A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ED3C1A">
        <w:rPr>
          <w:rFonts w:ascii="Times New Roman" w:hAnsi="Times New Roman" w:cs="Times New Roman"/>
          <w:sz w:val="24"/>
          <w:szCs w:val="24"/>
        </w:rPr>
        <w:t>Образование РСФСР. Социально-экономическая политика советского государства.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Гражданская война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и иностранная интервенция: </w:t>
      </w:r>
      <w:r w:rsidRPr="00ED3C1A">
        <w:rPr>
          <w:rFonts w:ascii="Times New Roman" w:hAnsi="Times New Roman" w:cs="Times New Roman"/>
          <w:sz w:val="24"/>
          <w:szCs w:val="24"/>
        </w:rPr>
        <w:t xml:space="preserve">причины, основные этапы. Политика «военного коммунизма». Создание Красной Армии.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С.С. Каменев. М.В. Фрунзе. С.М. Буденный.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Белое движение.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А.В. Колчак. А.И. Деникин. П.Н. Врангель. </w:t>
      </w:r>
      <w:r w:rsidRPr="00ED3C1A">
        <w:rPr>
          <w:rFonts w:ascii="Times New Roman" w:hAnsi="Times New Roman" w:cs="Times New Roman"/>
          <w:sz w:val="24"/>
          <w:szCs w:val="24"/>
        </w:rPr>
        <w:t xml:space="preserve">«Белый» и «красный» террор. Крестьянство в годы Гражданской войны.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Н.И. Махно.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Война с Польшей. </w:t>
      </w:r>
      <w:r w:rsidRPr="00ED3C1A">
        <w:rPr>
          <w:rFonts w:ascii="Times New Roman" w:hAnsi="Times New Roman" w:cs="Times New Roman"/>
          <w:i/>
          <w:sz w:val="24"/>
          <w:szCs w:val="24"/>
        </w:rPr>
        <w:t>Итоги гражданской войны.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>СССР в 1920-е гг.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Социально-экономический и политический кризис 1920-1921 гг.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Крестьянские выступления. Восстание в Кронштадте. Голод </w:t>
      </w:r>
      <w:smartTag w:uri="urn:schemas-microsoft-com:office:smarttags" w:element="metricconverter">
        <w:smartTagPr>
          <w:attr w:name="ProductID" w:val="1921 г"/>
        </w:smartTagPr>
        <w:r w:rsidRPr="00ED3C1A">
          <w:rPr>
            <w:rFonts w:ascii="Times New Roman" w:hAnsi="Times New Roman" w:cs="Times New Roman"/>
            <w:i/>
            <w:sz w:val="24"/>
            <w:szCs w:val="24"/>
          </w:rPr>
          <w:t>1921 г</w:t>
        </w:r>
      </w:smartTag>
      <w:r w:rsidRPr="00ED3C1A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ED3C1A">
        <w:rPr>
          <w:rFonts w:ascii="Times New Roman" w:hAnsi="Times New Roman" w:cs="Times New Roman"/>
          <w:sz w:val="24"/>
          <w:szCs w:val="24"/>
        </w:rPr>
        <w:t xml:space="preserve">Х съезд РКП(б). Переход к политике нэпа. План ГОЭЛРО и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начало восстановления экономики.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Политика большевиков в области национально-государственного строительства. Образование СССР.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Конституция СССР </w:t>
      </w:r>
      <w:smartTag w:uri="urn:schemas-microsoft-com:office:smarttags" w:element="metricconverter">
        <w:smartTagPr>
          <w:attr w:name="ProductID" w:val="1924 г"/>
        </w:smartTagPr>
        <w:r w:rsidRPr="00ED3C1A">
          <w:rPr>
            <w:rFonts w:ascii="Times New Roman" w:hAnsi="Times New Roman" w:cs="Times New Roman"/>
            <w:i/>
            <w:sz w:val="24"/>
            <w:szCs w:val="24"/>
          </w:rPr>
          <w:t>1924 г</w:t>
        </w:r>
      </w:smartTag>
      <w:r w:rsidRPr="00ED3C1A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Итоги и противоречия нэпа. Борьба за власть в партии большевиков. Дискуссии о путях построения социализма.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И.В. Сталин. Л.Д. Троцкий. Г.Е. Зиновьев. Н.И. Бухарин. </w:t>
      </w:r>
      <w:r w:rsidRPr="00ED3C1A">
        <w:rPr>
          <w:rFonts w:ascii="Times New Roman" w:hAnsi="Times New Roman" w:cs="Times New Roman"/>
          <w:sz w:val="24"/>
          <w:szCs w:val="24"/>
        </w:rPr>
        <w:t>Свертывание нэпа.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Внешняя политика Советского государства в 1920-е гг. Конференция в Генуе. Раппальский договор с Германией. Полоса признания СССР. </w:t>
      </w:r>
      <w:r w:rsidRPr="00ED3C1A">
        <w:rPr>
          <w:rFonts w:ascii="Times New Roman" w:hAnsi="Times New Roman" w:cs="Times New Roman"/>
          <w:i/>
          <w:sz w:val="24"/>
          <w:szCs w:val="24"/>
        </w:rPr>
        <w:t>Поддержка СССР революционных и национально-освободительных движений. Деятельность Коминтерна.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Многообразие культурной жизни в 1920-х гг.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>СССР в 1930 гг.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i/>
          <w:sz w:val="24"/>
          <w:szCs w:val="24"/>
        </w:rPr>
        <w:t xml:space="preserve">Советская модель модернизации.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Индустриализация. Интенсивный рост промышленного потенциала страны.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Создание оборонной промышленности. Социалистическое соревнование.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Коллективизация сельского хозяйства: Цели, методы, результаты. Формирование централизованной (командной) системы управления экономикой. Власть партийно-государственного аппарата. Формирование культа </w:t>
      </w:r>
      <w:r w:rsidRPr="00ED3C1A">
        <w:rPr>
          <w:rFonts w:ascii="Times New Roman" w:hAnsi="Times New Roman" w:cs="Times New Roman"/>
          <w:sz w:val="24"/>
          <w:szCs w:val="24"/>
        </w:rPr>
        <w:lastRenderedPageBreak/>
        <w:t xml:space="preserve">личности И.В. Сталина. Массовые репрессии. Итоги экономического, социального и политического развития страны к концу 1930-х – началу 1940-х гг.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Конституция </w:t>
      </w:r>
      <w:smartTag w:uri="urn:schemas-microsoft-com:office:smarttags" w:element="metricconverter">
        <w:smartTagPr>
          <w:attr w:name="ProductID" w:val="1936 г"/>
        </w:smartTagPr>
        <w:r w:rsidRPr="00ED3C1A">
          <w:rPr>
            <w:rFonts w:ascii="Times New Roman" w:hAnsi="Times New Roman" w:cs="Times New Roman"/>
            <w:i/>
            <w:sz w:val="24"/>
            <w:szCs w:val="24"/>
          </w:rPr>
          <w:t>1936 г</w:t>
        </w:r>
      </w:smartTag>
      <w:r w:rsidRPr="00ED3C1A">
        <w:rPr>
          <w:rFonts w:ascii="Times New Roman" w:hAnsi="Times New Roman" w:cs="Times New Roman"/>
          <w:i/>
          <w:sz w:val="24"/>
          <w:szCs w:val="24"/>
        </w:rPr>
        <w:t>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СССР в системе международных отношений в 1930-х гг. Вступление СССР в Лигу Наций. Попытки создания системы коллективной безопасности в Европе.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Мюнхенский договор и позиция СССР. </w:t>
      </w:r>
      <w:r w:rsidRPr="00ED3C1A">
        <w:rPr>
          <w:rFonts w:ascii="Times New Roman" w:hAnsi="Times New Roman" w:cs="Times New Roman"/>
          <w:sz w:val="24"/>
          <w:szCs w:val="24"/>
        </w:rPr>
        <w:t>Советско-германский пакт о ненападении. Внешняя политика СССР в 1939-1941 гг. Расширение территории СССР.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Коренные изменения в духовной жизни общества.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Ликвидация неграмотности в СССР. Развитие системы образования. </w:t>
      </w:r>
      <w:r w:rsidRPr="00ED3C1A">
        <w:rPr>
          <w:rFonts w:ascii="Times New Roman" w:hAnsi="Times New Roman" w:cs="Times New Roman"/>
          <w:sz w:val="24"/>
          <w:szCs w:val="24"/>
        </w:rPr>
        <w:t>Достижения науки и техники в годы первых пятилеток. Метод социалистического реализма в литературе и искусстве. Утверждение марксистско-ленинской идеологии в обществе.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>Великая Отечественная война 1941-1945 гг.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СССР накануне войны. Мероприятия по укреплению обороноспособности страны.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Нападение Германии и ее союзников на СССР. Оборонительные сражения. Провал плана «молниеносной» войны. Московское сражение. Начало коренного перелома в ходе войны. Сталинградская битва. Битва на Курской дуге. Завершение коренного перелома в ходе войны. Освобождение советской территории от захватчиков.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Вклад Советского Союза в освобождение Европы.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Берлинская операция. Участие СССР в военных действиях против Японии.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Советские полководцы. </w:t>
      </w:r>
      <w:r w:rsidRPr="00ED3C1A">
        <w:rPr>
          <w:rFonts w:ascii="Times New Roman" w:hAnsi="Times New Roman" w:cs="Times New Roman"/>
          <w:sz w:val="24"/>
          <w:szCs w:val="24"/>
        </w:rPr>
        <w:t xml:space="preserve"> Г.К. Жуков. </w:t>
      </w:r>
      <w:r w:rsidRPr="00ED3C1A">
        <w:rPr>
          <w:rFonts w:ascii="Times New Roman" w:hAnsi="Times New Roman" w:cs="Times New Roman"/>
          <w:i/>
          <w:sz w:val="24"/>
          <w:szCs w:val="24"/>
        </w:rPr>
        <w:t>А.М. Василевский. И.С. Конев. К.К. Рокоссовский.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Советский тыл в годы войны.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Эвакуация промышленности. </w:t>
      </w:r>
      <w:r w:rsidRPr="00ED3C1A">
        <w:rPr>
          <w:rFonts w:ascii="Times New Roman" w:hAnsi="Times New Roman" w:cs="Times New Roman"/>
          <w:sz w:val="24"/>
          <w:szCs w:val="24"/>
        </w:rPr>
        <w:t xml:space="preserve">Создание промышленной базы на Востоке.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Политика оккупантов на захваченной территории.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Геноцид. Партизанское движение.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Советское искусство в годы войны: вклад в победу. Церковь в годы войны. </w:t>
      </w:r>
      <w:r w:rsidRPr="00ED3C1A">
        <w:rPr>
          <w:rFonts w:ascii="Times New Roman" w:hAnsi="Times New Roman" w:cs="Times New Roman"/>
          <w:sz w:val="24"/>
          <w:szCs w:val="24"/>
        </w:rPr>
        <w:t>Великий подвиг народа в Отечественной войне.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СССР в антигитлеровской коалиции.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Ленд-лиз.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Проблема второго фронта. Конференции в Тегеране, Ялте, Потсдаме и их решения. Итоги Великой Отечественной войны.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Цена победы. </w:t>
      </w:r>
      <w:r w:rsidRPr="00ED3C1A">
        <w:rPr>
          <w:rFonts w:ascii="Times New Roman" w:hAnsi="Times New Roman" w:cs="Times New Roman"/>
          <w:sz w:val="24"/>
          <w:szCs w:val="24"/>
        </w:rPr>
        <w:t>Роль СССР во Второй мировой войне.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lastRenderedPageBreak/>
        <w:t>Советский Союз в послевоенный период. 1945-1953 гг.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Послевоенное восстановление хозяйства. Образование «социалистического лагеря». Создание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СЭВ. </w:t>
      </w:r>
      <w:r w:rsidRPr="00ED3C1A">
        <w:rPr>
          <w:rFonts w:ascii="Times New Roman" w:hAnsi="Times New Roman" w:cs="Times New Roman"/>
          <w:sz w:val="24"/>
          <w:szCs w:val="24"/>
        </w:rPr>
        <w:t xml:space="preserve">«Холодная война». Начало гонки вооружений.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Создание ядерного оружия. </w:t>
      </w:r>
      <w:r w:rsidRPr="00ED3C1A">
        <w:rPr>
          <w:rFonts w:ascii="Times New Roman" w:hAnsi="Times New Roman" w:cs="Times New Roman"/>
          <w:sz w:val="24"/>
          <w:szCs w:val="24"/>
        </w:rPr>
        <w:t>Советский Союз в конфликтах начального периода «холодной войны».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i/>
          <w:sz w:val="24"/>
          <w:szCs w:val="24"/>
        </w:rPr>
        <w:t>Духовная атмосфера в советском обществе после победы в Великой Отечественной войне. Идеологические кампании конца 40-х – начала 50-х гг. Новая волна массовых репрессий.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>СССР в 1953-1964 гг.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i/>
          <w:sz w:val="24"/>
          <w:szCs w:val="24"/>
        </w:rPr>
        <w:t xml:space="preserve">Борьба за власть после смерти И.В. Сталина. Г.М. Маленков. Л.П. Берия.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Н.С. Хрущев. Курс на десталинизацию и попытки реформирования политической системы. Начало реабилитации жертв репрессий 1930-1950-х гг. «Оттепель». ХХ съезд КПСС. Разоблачение «культа личности» И.В. Сталина. Принятие новой программы КПСС и «курс на построение коммунизма в СССР». </w:t>
      </w:r>
      <w:r w:rsidRPr="00ED3C1A">
        <w:rPr>
          <w:rFonts w:ascii="Times New Roman" w:hAnsi="Times New Roman" w:cs="Times New Roman"/>
          <w:i/>
          <w:sz w:val="24"/>
          <w:szCs w:val="24"/>
        </w:rPr>
        <w:t>Курс на ускорение научно-технического развития. Реорганизация системы управления экономикой. Трудности в снабжении населения продовольствием. Освоение целины.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Создание Организации Варшавского договора. Венгерский кризис </w:t>
      </w:r>
      <w:smartTag w:uri="urn:schemas-microsoft-com:office:smarttags" w:element="metricconverter">
        <w:smartTagPr>
          <w:attr w:name="ProductID" w:val="1956 г"/>
        </w:smartTagPr>
        <w:r w:rsidRPr="00ED3C1A">
          <w:rPr>
            <w:rFonts w:ascii="Times New Roman" w:hAnsi="Times New Roman" w:cs="Times New Roman"/>
            <w:sz w:val="24"/>
            <w:szCs w:val="24"/>
          </w:rPr>
          <w:t>1956 г</w:t>
        </w:r>
      </w:smartTag>
      <w:r w:rsidRPr="00ED3C1A">
        <w:rPr>
          <w:rFonts w:ascii="Times New Roman" w:hAnsi="Times New Roman" w:cs="Times New Roman"/>
          <w:sz w:val="24"/>
          <w:szCs w:val="24"/>
        </w:rPr>
        <w:t xml:space="preserve">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Советский Союз и страны, освободившиеся от колониальной зависимости.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Карибский кризис </w:t>
      </w:r>
      <w:smartTag w:uri="urn:schemas-microsoft-com:office:smarttags" w:element="metricconverter">
        <w:smartTagPr>
          <w:attr w:name="ProductID" w:val="1962 г"/>
        </w:smartTagPr>
        <w:r w:rsidRPr="00ED3C1A">
          <w:rPr>
            <w:rFonts w:ascii="Times New Roman" w:hAnsi="Times New Roman" w:cs="Times New Roman"/>
            <w:sz w:val="24"/>
            <w:szCs w:val="24"/>
          </w:rPr>
          <w:t>1962 г</w:t>
        </w:r>
      </w:smartTag>
      <w:r w:rsidRPr="00ED3C1A">
        <w:rPr>
          <w:rFonts w:ascii="Times New Roman" w:hAnsi="Times New Roman" w:cs="Times New Roman"/>
          <w:sz w:val="24"/>
          <w:szCs w:val="24"/>
        </w:rPr>
        <w:t>. и его международные последствия.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Достижения советского образования, развитие науки и техники. Атомная энергетика. Отечественная космонавтика.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И.В. Курчатов. С.П.Королев. Ю.А. Гагарин. </w:t>
      </w:r>
      <w:r w:rsidRPr="00ED3C1A">
        <w:rPr>
          <w:rFonts w:ascii="Times New Roman" w:hAnsi="Times New Roman" w:cs="Times New Roman"/>
          <w:sz w:val="24"/>
          <w:szCs w:val="24"/>
        </w:rPr>
        <w:t>Духовная жизнь периода «оттепели». Художественные журналы, театр, киноискусство и их роль в общественной жизни.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>СССР в 1960-х – начале 1980-х гг.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Замедление темпов экономического развития и эффективности общественного производства. Отстранение Н.С. Хрущева от власти.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Л.И. Брежнев.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Экономические реформы середины 1960-х гг.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Ориентация на развитие топливно-энергетического комплекса. «Застой» в экономическом развитии. Снижение темпов научно-технического прогресса. Ухудшение положения в сельском хозяйстве. </w:t>
      </w:r>
      <w:r w:rsidRPr="00ED3C1A">
        <w:rPr>
          <w:rFonts w:ascii="Times New Roman" w:hAnsi="Times New Roman" w:cs="Times New Roman"/>
          <w:i/>
          <w:sz w:val="24"/>
          <w:szCs w:val="24"/>
        </w:rPr>
        <w:t>«Теневая экономика» и коррупция. Обострение демографической ситуации.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Усиление консервативных тенденций в политической системе. Концепция «развитого социализма».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Конституция </w:t>
      </w:r>
      <w:smartTag w:uri="urn:schemas-microsoft-com:office:smarttags" w:element="metricconverter">
        <w:smartTagPr>
          <w:attr w:name="ProductID" w:val="1977 г"/>
        </w:smartTagPr>
        <w:r w:rsidRPr="00ED3C1A">
          <w:rPr>
            <w:rFonts w:ascii="Times New Roman" w:hAnsi="Times New Roman" w:cs="Times New Roman"/>
            <w:i/>
            <w:sz w:val="24"/>
            <w:szCs w:val="24"/>
          </w:rPr>
          <w:t>1977 г</w:t>
        </w:r>
      </w:smartTag>
      <w:r w:rsidRPr="00ED3C1A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ED3C1A">
        <w:rPr>
          <w:rFonts w:ascii="Times New Roman" w:hAnsi="Times New Roman" w:cs="Times New Roman"/>
          <w:sz w:val="24"/>
          <w:szCs w:val="24"/>
        </w:rPr>
        <w:t xml:space="preserve"> Кризис советской системы и попытки повышения ее эффективности. </w:t>
      </w:r>
      <w:r w:rsidRPr="00ED3C1A">
        <w:rPr>
          <w:rFonts w:ascii="Times New Roman" w:hAnsi="Times New Roman" w:cs="Times New Roman"/>
          <w:i/>
          <w:sz w:val="24"/>
          <w:szCs w:val="24"/>
        </w:rPr>
        <w:t>Ю.В. Андропов. Оппозиционные настроения в обществе. Развитие диссидентского и правозащитного движения. А.Д. Сахаров. А.И. Солженицын.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Советское руководство и «пражская весна» </w:t>
      </w:r>
      <w:smartTag w:uri="urn:schemas-microsoft-com:office:smarttags" w:element="metricconverter">
        <w:smartTagPr>
          <w:attr w:name="ProductID" w:val="1968 г"/>
        </w:smartTagPr>
        <w:r w:rsidRPr="00ED3C1A">
          <w:rPr>
            <w:rFonts w:ascii="Times New Roman" w:hAnsi="Times New Roman" w:cs="Times New Roman"/>
            <w:sz w:val="24"/>
            <w:szCs w:val="24"/>
          </w:rPr>
          <w:t>1968 г</w:t>
        </w:r>
      </w:smartTag>
      <w:r w:rsidRPr="00ED3C1A">
        <w:rPr>
          <w:rFonts w:ascii="Times New Roman" w:hAnsi="Times New Roman" w:cs="Times New Roman"/>
          <w:sz w:val="24"/>
          <w:szCs w:val="24"/>
        </w:rPr>
        <w:t xml:space="preserve">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Обострение советско-китайских отношений. Достижение военно-стратегического паритета с США. </w:t>
      </w:r>
      <w:r w:rsidRPr="00ED3C1A">
        <w:rPr>
          <w:rFonts w:ascii="Times New Roman" w:hAnsi="Times New Roman" w:cs="Times New Roman"/>
          <w:sz w:val="24"/>
          <w:szCs w:val="24"/>
        </w:rPr>
        <w:t xml:space="preserve">Разрядка и причины ее срыва. </w:t>
      </w:r>
      <w:r w:rsidRPr="00ED3C1A">
        <w:rPr>
          <w:rFonts w:ascii="Times New Roman" w:hAnsi="Times New Roman" w:cs="Times New Roman"/>
          <w:i/>
          <w:sz w:val="24"/>
          <w:szCs w:val="24"/>
        </w:rPr>
        <w:t>Совещание по безопасности и сотрудничеству в Европе. Афганская война.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Развитие советского образования, науки и техники, культуры и спорта.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>Советское общество в 1985-1991 гг.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Переход к политике перестройки. М.С. Горбачев. Курс на «ускорение». Поиск путей реформирования экономики. Зарождение фермерства. Кооперативное движение. </w:t>
      </w:r>
      <w:r w:rsidRPr="00ED3C1A">
        <w:rPr>
          <w:rFonts w:ascii="Times New Roman" w:hAnsi="Times New Roman" w:cs="Times New Roman"/>
          <w:i/>
          <w:sz w:val="24"/>
          <w:szCs w:val="24"/>
        </w:rPr>
        <w:t>Провал антиалкогольной кампании, жилищной и продовольственной программ.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Демократизация политической жизни. Гласность. Реформа политической системы страны.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Съезды народных депутатов СССР, РСФСР.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Введение должности Президента СССР. Начало формирования новых политических партий и общественно-политических движений. </w:t>
      </w:r>
      <w:r w:rsidRPr="00ED3C1A">
        <w:rPr>
          <w:rFonts w:ascii="Times New Roman" w:hAnsi="Times New Roman" w:cs="Times New Roman"/>
          <w:i/>
          <w:sz w:val="24"/>
          <w:szCs w:val="24"/>
        </w:rPr>
        <w:t>Потеря КПСС руководящей роли в развитии общества. Обострение межнациональных противоречий.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«Новое политическое мышление» и смена курса советской дипломатии.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Вывод войск из Афганистана.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Политика разоружения.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Роспуск СЭВ и ОВД. </w:t>
      </w:r>
      <w:r w:rsidRPr="00ED3C1A">
        <w:rPr>
          <w:rFonts w:ascii="Times New Roman" w:hAnsi="Times New Roman" w:cs="Times New Roman"/>
          <w:sz w:val="24"/>
          <w:szCs w:val="24"/>
        </w:rPr>
        <w:t>Завершение «холодной войны».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 xml:space="preserve">Российская Федерация на рубеже </w:t>
      </w:r>
      <w:r w:rsidRPr="00ED3C1A">
        <w:rPr>
          <w:rFonts w:ascii="Times New Roman" w:hAnsi="Times New Roman" w:cs="Times New Roman"/>
          <w:b/>
          <w:sz w:val="24"/>
          <w:szCs w:val="24"/>
          <w:lang w:val="en-US"/>
        </w:rPr>
        <w:t>XX</w:t>
      </w:r>
      <w:r w:rsidRPr="00ED3C1A">
        <w:rPr>
          <w:rFonts w:ascii="Times New Roman" w:hAnsi="Times New Roman" w:cs="Times New Roman"/>
          <w:b/>
          <w:sz w:val="24"/>
          <w:szCs w:val="24"/>
        </w:rPr>
        <w:t>-</w:t>
      </w:r>
      <w:r w:rsidRPr="00ED3C1A">
        <w:rPr>
          <w:rFonts w:ascii="Times New Roman" w:hAnsi="Times New Roman" w:cs="Times New Roman"/>
          <w:b/>
          <w:sz w:val="24"/>
          <w:szCs w:val="24"/>
          <w:lang w:val="en-US"/>
        </w:rPr>
        <w:t>XXI</w:t>
      </w:r>
      <w:r w:rsidRPr="00ED3C1A">
        <w:rPr>
          <w:rFonts w:ascii="Times New Roman" w:hAnsi="Times New Roman" w:cs="Times New Roman"/>
          <w:b/>
          <w:sz w:val="24"/>
          <w:szCs w:val="24"/>
        </w:rPr>
        <w:t xml:space="preserve"> вв.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Августовские события </w:t>
      </w:r>
      <w:smartTag w:uri="urn:schemas-microsoft-com:office:smarttags" w:element="metricconverter">
        <w:smartTagPr>
          <w:attr w:name="ProductID" w:val="1991 г"/>
        </w:smartTagPr>
        <w:r w:rsidRPr="00ED3C1A">
          <w:rPr>
            <w:rFonts w:ascii="Times New Roman" w:hAnsi="Times New Roman" w:cs="Times New Roman"/>
            <w:sz w:val="24"/>
            <w:szCs w:val="24"/>
          </w:rPr>
          <w:t>1991 г</w:t>
        </w:r>
      </w:smartTag>
      <w:r w:rsidRPr="00ED3C1A">
        <w:rPr>
          <w:rFonts w:ascii="Times New Roman" w:hAnsi="Times New Roman" w:cs="Times New Roman"/>
          <w:sz w:val="24"/>
          <w:szCs w:val="24"/>
        </w:rPr>
        <w:t xml:space="preserve">. Распад СССР. Провозглашение суверенитета Российской Федерации. Б.Н. Ельцин. Переход к рыночной экономике. Экономические реформы 1992-1993 гг. Приватизация. Дефолт </w:t>
      </w:r>
      <w:smartTag w:uri="urn:schemas-microsoft-com:office:smarttags" w:element="metricconverter">
        <w:smartTagPr>
          <w:attr w:name="ProductID" w:val="1998 г"/>
        </w:smartTagPr>
        <w:r w:rsidRPr="00ED3C1A">
          <w:rPr>
            <w:rFonts w:ascii="Times New Roman" w:hAnsi="Times New Roman" w:cs="Times New Roman"/>
            <w:sz w:val="24"/>
            <w:szCs w:val="24"/>
          </w:rPr>
          <w:t>1998 г</w:t>
        </w:r>
      </w:smartTag>
      <w:r w:rsidRPr="00ED3C1A">
        <w:rPr>
          <w:rFonts w:ascii="Times New Roman" w:hAnsi="Times New Roman" w:cs="Times New Roman"/>
          <w:sz w:val="24"/>
          <w:szCs w:val="24"/>
        </w:rPr>
        <w:t>. Российское общество в условиях реформ.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i/>
          <w:sz w:val="24"/>
          <w:szCs w:val="24"/>
        </w:rPr>
        <w:t xml:space="preserve">События октября </w:t>
      </w:r>
      <w:smartTag w:uri="urn:schemas-microsoft-com:office:smarttags" w:element="metricconverter">
        <w:smartTagPr>
          <w:attr w:name="ProductID" w:val="1993 г"/>
        </w:smartTagPr>
        <w:r w:rsidRPr="00ED3C1A">
          <w:rPr>
            <w:rFonts w:ascii="Times New Roman" w:hAnsi="Times New Roman" w:cs="Times New Roman"/>
            <w:i/>
            <w:sz w:val="24"/>
            <w:szCs w:val="24"/>
          </w:rPr>
          <w:t>1993 г</w:t>
        </w:r>
      </w:smartTag>
      <w:r w:rsidRPr="00ED3C1A">
        <w:rPr>
          <w:rFonts w:ascii="Times New Roman" w:hAnsi="Times New Roman" w:cs="Times New Roman"/>
          <w:i/>
          <w:sz w:val="24"/>
          <w:szCs w:val="24"/>
        </w:rPr>
        <w:t xml:space="preserve">. Ликвидация системы Советов. </w:t>
      </w:r>
      <w:r w:rsidRPr="00ED3C1A">
        <w:rPr>
          <w:rFonts w:ascii="Times New Roman" w:hAnsi="Times New Roman" w:cs="Times New Roman"/>
          <w:sz w:val="24"/>
          <w:szCs w:val="24"/>
        </w:rPr>
        <w:t xml:space="preserve">Принятие Конституции Российской Федерации. Изменения в системе государственного управления и местного самоуправления. </w:t>
      </w:r>
      <w:r w:rsidRPr="00ED3C1A">
        <w:rPr>
          <w:rFonts w:ascii="Times New Roman" w:hAnsi="Times New Roman" w:cs="Times New Roman"/>
          <w:i/>
          <w:sz w:val="24"/>
          <w:szCs w:val="24"/>
        </w:rPr>
        <w:t>Политические партии и движения. Современные межнациональные отношения. Чеченский конфликт и его влияние на общественно-политическую жизнь страны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В.В. Путин. Курс на укрепление государственности, экономический подъем и социальную стабильность.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Россия в мировом сообществе. Приоритеты внешней политики Российской Федерации на рубеже </w:t>
      </w:r>
      <w:r w:rsidRPr="00ED3C1A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ED3C1A">
        <w:rPr>
          <w:rFonts w:ascii="Times New Roman" w:hAnsi="Times New Roman" w:cs="Times New Roman"/>
          <w:sz w:val="24"/>
          <w:szCs w:val="24"/>
        </w:rPr>
        <w:t>-</w:t>
      </w:r>
      <w:r w:rsidRPr="00ED3C1A">
        <w:rPr>
          <w:rFonts w:ascii="Times New Roman" w:hAnsi="Times New Roman" w:cs="Times New Roman"/>
          <w:sz w:val="24"/>
          <w:szCs w:val="24"/>
          <w:lang w:val="en-US"/>
        </w:rPr>
        <w:t>XXI</w:t>
      </w:r>
      <w:r w:rsidRPr="00ED3C1A">
        <w:rPr>
          <w:rFonts w:ascii="Times New Roman" w:hAnsi="Times New Roman" w:cs="Times New Roman"/>
          <w:sz w:val="24"/>
          <w:szCs w:val="24"/>
        </w:rPr>
        <w:t xml:space="preserve"> вв. </w:t>
      </w:r>
      <w:r w:rsidRPr="00ED3C1A">
        <w:rPr>
          <w:rFonts w:ascii="Times New Roman" w:hAnsi="Times New Roman" w:cs="Times New Roman"/>
          <w:i/>
          <w:sz w:val="24"/>
          <w:szCs w:val="24"/>
        </w:rPr>
        <w:t>Россия в СНГ. Российско-американские отношения. Россия и Европейский Союз.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 xml:space="preserve">Культурная жизнь современной России. </w:t>
      </w:r>
      <w:r w:rsidRPr="00ED3C1A">
        <w:rPr>
          <w:rFonts w:ascii="Times New Roman" w:hAnsi="Times New Roman" w:cs="Times New Roman"/>
          <w:i/>
          <w:sz w:val="24"/>
          <w:szCs w:val="24"/>
        </w:rPr>
        <w:t xml:space="preserve"> Интеграция России в мировое культурно-информационное пространство. Новые течения в искусстве. Особенности современной молодежной культуры</w:t>
      </w:r>
      <w:r>
        <w:rPr>
          <w:rFonts w:ascii="Times New Roman" w:hAnsi="Times New Roman" w:cs="Times New Roman"/>
          <w:i/>
          <w:sz w:val="24"/>
          <w:szCs w:val="24"/>
        </w:rPr>
        <w:t xml:space="preserve"> Присоединение Крыма.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D3C1A">
        <w:rPr>
          <w:rFonts w:ascii="Times New Roman" w:hAnsi="Times New Roman" w:cs="Times New Roman"/>
          <w:i/>
          <w:sz w:val="24"/>
          <w:szCs w:val="24"/>
        </w:rPr>
        <w:t>.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D3C1A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ИСТОРИЯ   ТАТАРСТАНА (10 ч.)</w:t>
      </w: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80CD4" w:rsidRPr="00ED3C1A" w:rsidRDefault="00A80CD4" w:rsidP="00A80CD4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i/>
          <w:sz w:val="24"/>
          <w:szCs w:val="24"/>
        </w:rPr>
        <w:t>Казанская губерния в начале 20в.. В годы революции и гражданской войны. Татарская республика в 1920-е годы. В условиях ускоренной модернизации. Республика в годы Великой Отечественной войны. Республика в послевоенный период. Республика в середине 1959-х – начале 1960-х гг. Республика во 2 половине 1960-х – 1 половине 1980-х. На этапе перестройки. Татарстан на рубеже 20 – 21вв.</w:t>
      </w:r>
    </w:p>
    <w:p w:rsidR="00A80CD4" w:rsidRPr="00ED3C1A" w:rsidRDefault="00A80CD4" w:rsidP="00A80CD4">
      <w:pPr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D3C1A">
        <w:rPr>
          <w:rFonts w:ascii="Times New Roman" w:hAnsi="Times New Roman" w:cs="Times New Roman"/>
          <w:b/>
          <w:i/>
          <w:sz w:val="24"/>
          <w:szCs w:val="24"/>
        </w:rPr>
        <w:t>В результате изучения истории ученик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 9 </w:t>
      </w:r>
      <w:r w:rsidRPr="00ED3C1A">
        <w:rPr>
          <w:rFonts w:ascii="Times New Roman" w:hAnsi="Times New Roman" w:cs="Times New Roman"/>
          <w:b/>
          <w:i/>
          <w:sz w:val="24"/>
          <w:szCs w:val="24"/>
        </w:rPr>
        <w:t>кл должен</w:t>
      </w:r>
    </w:p>
    <w:p w:rsidR="00A80CD4" w:rsidRPr="00ED3C1A" w:rsidRDefault="00A80CD4" w:rsidP="00A80CD4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A80CD4" w:rsidRPr="00ED3C1A" w:rsidRDefault="00A80CD4" w:rsidP="00A80CD4">
      <w:pPr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lastRenderedPageBreak/>
        <w:t>знать/понимать</w:t>
      </w:r>
    </w:p>
    <w:p w:rsidR="00A80CD4" w:rsidRPr="00ED3C1A" w:rsidRDefault="00A80CD4" w:rsidP="00A80CD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основные этапы и ключевые события истории России и мира с древности до наших дней; выдающихся деятелей отечественной и всеобщей истории;</w:t>
      </w:r>
    </w:p>
    <w:p w:rsidR="00A80CD4" w:rsidRPr="00ED3C1A" w:rsidRDefault="00A80CD4" w:rsidP="00A80CD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важнейшие достижения культуры и системы ценностей, сформировавшиеся в ходе исторического развития;</w:t>
      </w:r>
    </w:p>
    <w:p w:rsidR="00A80CD4" w:rsidRPr="00ED3C1A" w:rsidRDefault="00A80CD4" w:rsidP="00A80CD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изученные виды исторических источников;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0CD4" w:rsidRPr="00ED3C1A" w:rsidRDefault="00A80CD4" w:rsidP="00A80C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>уметь</w:t>
      </w:r>
    </w:p>
    <w:p w:rsidR="00A80CD4" w:rsidRPr="00ED3C1A" w:rsidRDefault="00A80CD4" w:rsidP="00A80CD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соотносить даты событий отечественной и всеобщей истории с веков; определять последовательность и длительность важнейших событий отечественной и всеобщей истории;</w:t>
      </w:r>
    </w:p>
    <w:p w:rsidR="00A80CD4" w:rsidRPr="00ED3C1A" w:rsidRDefault="00A80CD4" w:rsidP="00A80CD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использовать текст исторического источника при ответе на вопросы, решении различных учебных задач; сравнивать свидетельства разных источников;</w:t>
      </w:r>
    </w:p>
    <w:p w:rsidR="00A80CD4" w:rsidRPr="00ED3C1A" w:rsidRDefault="00A80CD4" w:rsidP="00A80CD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показывать на исторической карте территории расселения народов, границы государств, города, места значительных исторических событий;</w:t>
      </w:r>
    </w:p>
    <w:p w:rsidR="00A80CD4" w:rsidRPr="00ED3C1A" w:rsidRDefault="00A80CD4" w:rsidP="00A80CD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рассказывать о важнейших исторических событиях и их участниках, показывая знание необходимых фактов, дат, терминов; давать описание исторических событий и памятников культуры на основе текста и иллюстративного материала учебника, фрагментов исторических источников; использовать приобретенные знания при написании творческих работ (в том числе сочинений), отчетов об экскурсиях, рефератов;</w:t>
      </w:r>
    </w:p>
    <w:p w:rsidR="00A80CD4" w:rsidRPr="00ED3C1A" w:rsidRDefault="00A80CD4" w:rsidP="00A80CD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соотносить общие исторические процессы и отдельные факты; выявлять существенные черты исторических процессов, явлений и событий; группировать исторические явления и события по заданному признаку; объяснять смысл изученных исторических понятий и терминов, выявлять общность и различия сравниваемых исторических событий и явлений; определять на основе учебного материала причины и следствия важнейших исторических событий;</w:t>
      </w:r>
    </w:p>
    <w:p w:rsidR="00A80CD4" w:rsidRPr="00ED3C1A" w:rsidRDefault="00A80CD4" w:rsidP="00A80CD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объяснять свое отношение к наиболее значительным событиям и личностям истории России и всеобщей истории, достижениям отечественной и мировой культуры;</w:t>
      </w: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80CD4" w:rsidRPr="00ED3C1A" w:rsidRDefault="00A80CD4" w:rsidP="00A80CD4">
      <w:pPr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ED3C1A">
        <w:rPr>
          <w:rFonts w:ascii="Times New Roman" w:hAnsi="Times New Roman" w:cs="Times New Roman"/>
          <w:sz w:val="24"/>
          <w:szCs w:val="24"/>
        </w:rPr>
        <w:t>для:</w:t>
      </w:r>
    </w:p>
    <w:p w:rsidR="00A80CD4" w:rsidRPr="00ED3C1A" w:rsidRDefault="00A80CD4" w:rsidP="00A80CD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понимания исторических причин и исторического значения событий и явлений современной жизни;</w:t>
      </w:r>
    </w:p>
    <w:p w:rsidR="00A80CD4" w:rsidRPr="00ED3C1A" w:rsidRDefault="00A80CD4" w:rsidP="00A80CD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высказывания собственных суждений об историческом наследии народов России и мира;</w:t>
      </w:r>
    </w:p>
    <w:p w:rsidR="00A80CD4" w:rsidRPr="00ED3C1A" w:rsidRDefault="00A80CD4" w:rsidP="00A80CD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t>объяснения исторически сложившихся норм социального поведения;</w:t>
      </w:r>
    </w:p>
    <w:p w:rsidR="00A80CD4" w:rsidRPr="00ED3C1A" w:rsidRDefault="00A80CD4" w:rsidP="00A80CD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3C1A">
        <w:rPr>
          <w:rFonts w:ascii="Times New Roman" w:hAnsi="Times New Roman" w:cs="Times New Roman"/>
          <w:sz w:val="24"/>
          <w:szCs w:val="24"/>
        </w:rPr>
        <w:lastRenderedPageBreak/>
        <w:t>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принадлежности.</w:t>
      </w:r>
    </w:p>
    <w:p w:rsidR="00A80CD4" w:rsidRPr="001263C8" w:rsidRDefault="00A80CD4" w:rsidP="00A80CD4"/>
    <w:p w:rsidR="00A80CD4" w:rsidRDefault="00A80CD4" w:rsidP="00A80CD4">
      <w:pPr>
        <w:pStyle w:val="a7"/>
        <w:jc w:val="center"/>
      </w:pPr>
      <w:r>
        <w:rPr>
          <w:b/>
          <w:bCs/>
          <w:sz w:val="36"/>
          <w:szCs w:val="36"/>
        </w:rPr>
        <w:t xml:space="preserve">Система оценивания знаний и умений учащихся по истории </w:t>
      </w:r>
    </w:p>
    <w:p w:rsidR="00A80CD4" w:rsidRDefault="00A80CD4" w:rsidP="00A80CD4">
      <w:pPr>
        <w:pStyle w:val="a7"/>
      </w:pPr>
      <w:r>
        <w:rPr>
          <w:b/>
          <w:bCs/>
        </w:rPr>
        <w:t> </w:t>
      </w:r>
    </w:p>
    <w:p w:rsidR="00A80CD4" w:rsidRDefault="00A80CD4" w:rsidP="00A80CD4">
      <w:pPr>
        <w:pStyle w:val="a7"/>
      </w:pPr>
      <w:r>
        <w:rPr>
          <w:b/>
          <w:bCs/>
          <w:u w:val="single"/>
        </w:rPr>
        <w:t>I.</w:t>
      </w:r>
      <w:r>
        <w:t xml:space="preserve"> </w:t>
      </w:r>
      <w:r>
        <w:rPr>
          <w:b/>
          <w:bCs/>
          <w:u w:val="single"/>
        </w:rPr>
        <w:t>ОБЩИЕ ПОЛОЖЕНИЯ.</w:t>
      </w:r>
    </w:p>
    <w:p w:rsidR="00A80CD4" w:rsidRDefault="00A80CD4" w:rsidP="00A80CD4">
      <w:pPr>
        <w:pStyle w:val="a7"/>
        <w:ind w:left="720"/>
      </w:pPr>
      <w:r>
        <w:t>1.    Оценивание по  истории   осуществляет учитель – предметник, который в начале учебного года знакомит учащихся с основными положениями и порядком оценивания по предмету.</w:t>
      </w:r>
    </w:p>
    <w:p w:rsidR="00A80CD4" w:rsidRDefault="00A80CD4" w:rsidP="00A80CD4">
      <w:pPr>
        <w:pStyle w:val="a7"/>
        <w:ind w:left="720"/>
      </w:pPr>
      <w:r>
        <w:t>2.    При оценивании учитываются: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сложность материала;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самостоятельность и творческий характер применения знаний;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уровень приобретённых знаний, умений и навыков учащихся по отношению к компетенциям, требуемым государственной и школьной программами обучения;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полнота и правильность ответа, степень понимания исторических фактов и явлений, корректность речевого оформления высказывания;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аккуратность выполнения письменных работ;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наличие и характер ошибок, допущенных учащимися;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особенности развития учащегося.</w:t>
      </w:r>
    </w:p>
    <w:p w:rsidR="00A80CD4" w:rsidRDefault="00A80CD4" w:rsidP="00A80CD4">
      <w:pPr>
        <w:pStyle w:val="a7"/>
        <w:ind w:left="720"/>
      </w:pPr>
      <w:r>
        <w:t> </w:t>
      </w:r>
    </w:p>
    <w:p w:rsidR="00A80CD4" w:rsidRDefault="00A80CD4" w:rsidP="00A80CD4">
      <w:pPr>
        <w:pStyle w:val="a7"/>
      </w:pPr>
      <w:r>
        <w:t>      3. Оценивание итогов обучения делится на: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текущее оценивание в течение учебного года;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итоговое оценивание (четвертное, полугодовое, годовое, курсовое).</w:t>
      </w:r>
    </w:p>
    <w:p w:rsidR="00A80CD4" w:rsidRDefault="00A80CD4" w:rsidP="00A80CD4">
      <w:pPr>
        <w:pStyle w:val="a7"/>
        <w:ind w:left="360"/>
      </w:pPr>
      <w:r>
        <w:t> </w:t>
      </w:r>
    </w:p>
    <w:p w:rsidR="00A80CD4" w:rsidRDefault="00A80CD4" w:rsidP="00A80CD4">
      <w:pPr>
        <w:pStyle w:val="a7"/>
        <w:ind w:left="360"/>
      </w:pPr>
      <w:r>
        <w:t>4. Текущее оценивание есть оценивание единичных результатов учёбы, а также оценивание знаний, умений и навыков по какой–либо целостной части учебного материала. Текущие оценки могут быть поставлены: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контрольную работу;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практическую работу;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тестовую работу;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презентацию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устные ответы</w:t>
      </w:r>
    </w:p>
    <w:p w:rsidR="00A80CD4" w:rsidRDefault="00A80CD4" w:rsidP="00A80CD4">
      <w:pPr>
        <w:pStyle w:val="a7"/>
        <w:ind w:left="360"/>
      </w:pPr>
      <w:r>
        <w:t> </w:t>
      </w:r>
    </w:p>
    <w:p w:rsidR="00A80CD4" w:rsidRDefault="00A80CD4" w:rsidP="00A80CD4">
      <w:pPr>
        <w:pStyle w:val="a7"/>
      </w:pPr>
      <w:r>
        <w:rPr>
          <w:b/>
          <w:bCs/>
          <w:u w:val="single"/>
        </w:rPr>
        <w:t>II. ОЦЕНИВАНИЕ УЧАЩИХСЯ   9 класса</w:t>
      </w:r>
    </w:p>
    <w:p w:rsidR="00A80CD4" w:rsidRDefault="00A80CD4" w:rsidP="00A80CD4">
      <w:pPr>
        <w:pStyle w:val="a7"/>
      </w:pPr>
      <w:r>
        <w:t>  </w:t>
      </w:r>
    </w:p>
    <w:p w:rsidR="00A80CD4" w:rsidRDefault="00A80CD4" w:rsidP="00A80CD4">
      <w:pPr>
        <w:pStyle w:val="a7"/>
      </w:pPr>
      <w:r>
        <w:rPr>
          <w:b/>
          <w:bCs/>
        </w:rPr>
        <w:t>При оценивании устного ответа учащегося 9 класса оценка ставится: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lastRenderedPageBreak/>
        <w:t></w:t>
      </w:r>
      <w:r>
        <w:t>       за устный ответ на обобщающем уроке; за устные  индивидуальные ответы учащегося на уроке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участие во внеурочных мероприятиях по предмету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исправление ответов учащихся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умение использовать в ответе различные источники знаний ( текст учебника, рассказ учителя, наглядные материалы)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работу с историческими источниками и их анализ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выполнение домашней работы;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работу в группах по какой-либо теме;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самостоятельную, практическую, творческую, фронтальную работы;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ролевую игру или викторину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выполнение учебной презентации, доклада или сообщения по теме;</w:t>
      </w:r>
    </w:p>
    <w:p w:rsidR="00A80CD4" w:rsidRDefault="00A80CD4" w:rsidP="00A80CD4">
      <w:pPr>
        <w:pStyle w:val="a7"/>
        <w:ind w:left="360"/>
      </w:pPr>
      <w:r>
        <w:t> </w:t>
      </w:r>
    </w:p>
    <w:p w:rsidR="00A80CD4" w:rsidRDefault="00A80CD4" w:rsidP="00A80CD4">
      <w:pPr>
        <w:pStyle w:val="a7"/>
        <w:ind w:left="360"/>
      </w:pPr>
      <w:r>
        <w:rPr>
          <w:b/>
          <w:bCs/>
        </w:rPr>
        <w:t>При оценивании письменных ответов оценка ставится:</w:t>
      </w:r>
    </w:p>
    <w:p w:rsidR="00A80CD4" w:rsidRDefault="00A80CD4" w:rsidP="00A80CD4">
      <w:pPr>
        <w:pStyle w:val="a7"/>
      </w:pPr>
      <w:r>
        <w:rPr>
          <w:b/>
          <w:bCs/>
        </w:rPr>
        <w:t> 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 xml:space="preserve">       за выполнение заданий в рабочей тетради  самостоятельно 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составление плана - простого, развернутого, тезисного, плана-конспекта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исторический диктант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сочинение по определённой теме (1-2 страницы)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>       за тестовую  работу</w:t>
      </w:r>
    </w:p>
    <w:p w:rsidR="00A80CD4" w:rsidRDefault="00A80CD4" w:rsidP="00A80CD4">
      <w:pPr>
        <w:pStyle w:val="a7"/>
        <w:ind w:left="1080"/>
      </w:pPr>
      <w:r>
        <w:rPr>
          <w:rFonts w:ascii="Symbol" w:hAnsi="Symbol"/>
        </w:rPr>
        <w:t></w:t>
      </w:r>
      <w:r>
        <w:t xml:space="preserve">       за письменный реферат </w:t>
      </w:r>
    </w:p>
    <w:p w:rsidR="00A80CD4" w:rsidRDefault="00A80CD4" w:rsidP="00A80CD4">
      <w:pPr>
        <w:pStyle w:val="a7"/>
        <w:ind w:left="720"/>
      </w:pPr>
      <w:r>
        <w:t> </w:t>
      </w:r>
    </w:p>
    <w:p w:rsidR="00A80CD4" w:rsidRDefault="00A80CD4" w:rsidP="00A80CD4">
      <w:pPr>
        <w:pStyle w:val="a7"/>
      </w:pPr>
      <w:r>
        <w:t xml:space="preserve">      </w:t>
      </w:r>
    </w:p>
    <w:p w:rsidR="00A80CD4" w:rsidRDefault="00A80CD4" w:rsidP="00A80CD4">
      <w:pPr>
        <w:pStyle w:val="a7"/>
      </w:pPr>
      <w:r>
        <w:rPr>
          <w:b/>
          <w:bCs/>
        </w:rPr>
        <w:t> </w:t>
      </w:r>
    </w:p>
    <w:p w:rsidR="00A80CD4" w:rsidRDefault="00A80CD4" w:rsidP="00A80CD4">
      <w:pPr>
        <w:pStyle w:val="a7"/>
      </w:pPr>
      <w:r>
        <w:rPr>
          <w:b/>
          <w:bCs/>
          <w:u w:val="single"/>
        </w:rPr>
        <w:t>Ш. КРИТЕРИИ ОЦЕНИВАНИЯ.</w:t>
      </w:r>
    </w:p>
    <w:p w:rsidR="00A80CD4" w:rsidRDefault="00A80CD4" w:rsidP="00A80CD4">
      <w:pPr>
        <w:pStyle w:val="a7"/>
      </w:pPr>
      <w:r>
        <w:rPr>
          <w:b/>
          <w:bCs/>
        </w:rPr>
        <w:t> </w:t>
      </w:r>
    </w:p>
    <w:p w:rsidR="00A80CD4" w:rsidRDefault="00A80CD4" w:rsidP="00A80CD4">
      <w:pPr>
        <w:pStyle w:val="a7"/>
      </w:pPr>
      <w:r>
        <w:rPr>
          <w:b/>
          <w:bCs/>
        </w:rPr>
        <w:t>Оценивание</w:t>
      </w:r>
      <w:r>
        <w:t xml:space="preserve"> </w:t>
      </w:r>
      <w:r>
        <w:rPr>
          <w:b/>
          <w:bCs/>
        </w:rPr>
        <w:t>устных ответов:</w:t>
      </w:r>
    </w:p>
    <w:p w:rsidR="00A80CD4" w:rsidRDefault="00A80CD4" w:rsidP="00A80CD4">
      <w:pPr>
        <w:pStyle w:val="a7"/>
      </w:pPr>
      <w:r>
        <w:t> </w:t>
      </w:r>
    </w:p>
    <w:p w:rsidR="00A80CD4" w:rsidRDefault="00A80CD4" w:rsidP="00A80CD4">
      <w:pPr>
        <w:pStyle w:val="a7"/>
      </w:pPr>
      <w:r>
        <w:t>1.</w:t>
      </w:r>
      <w:r>
        <w:rPr>
          <w:b/>
          <w:bCs/>
        </w:rPr>
        <w:t>Оценка «5»</w:t>
      </w:r>
      <w:r>
        <w:t xml:space="preserve"> ставится за полный, развёрнутый ответ, умение применять знания и излагать их логично. </w:t>
      </w:r>
    </w:p>
    <w:p w:rsidR="00A80CD4" w:rsidRDefault="00A80CD4" w:rsidP="00A80CD4">
      <w:pPr>
        <w:pStyle w:val="a7"/>
      </w:pPr>
      <w:r>
        <w:t> </w:t>
      </w:r>
    </w:p>
    <w:p w:rsidR="00A80CD4" w:rsidRDefault="00A80CD4" w:rsidP="00A80CD4">
      <w:pPr>
        <w:pStyle w:val="a7"/>
      </w:pPr>
      <w:r>
        <w:t>2</w:t>
      </w:r>
      <w:r>
        <w:rPr>
          <w:b/>
          <w:bCs/>
        </w:rPr>
        <w:t>.Оценка «4»</w:t>
      </w:r>
      <w:r>
        <w:t xml:space="preserve"> ставится за ответ, который в основном соответствует требованиям программы обучения, но при наличии некоторой неполноты знаний или мелких ошибок.</w:t>
      </w:r>
    </w:p>
    <w:p w:rsidR="00A80CD4" w:rsidRDefault="00A80CD4" w:rsidP="00A80CD4">
      <w:pPr>
        <w:pStyle w:val="a7"/>
      </w:pPr>
      <w:r>
        <w:t> </w:t>
      </w:r>
    </w:p>
    <w:p w:rsidR="00A80CD4" w:rsidRDefault="00A80CD4" w:rsidP="00A80CD4">
      <w:pPr>
        <w:pStyle w:val="a7"/>
      </w:pPr>
      <w:r>
        <w:t>3.</w:t>
      </w:r>
      <w:r>
        <w:rPr>
          <w:b/>
          <w:bCs/>
        </w:rPr>
        <w:t>Оценка «3»</w:t>
      </w:r>
      <w:r>
        <w:t xml:space="preserve"> ставится за ответ,  который в основном соответствует требованиям программы обучения, но имеются недостатки и ошибки. </w:t>
      </w:r>
    </w:p>
    <w:p w:rsidR="00A80CD4" w:rsidRDefault="00A80CD4" w:rsidP="00A80CD4">
      <w:pPr>
        <w:pStyle w:val="a7"/>
      </w:pPr>
      <w:r>
        <w:t> </w:t>
      </w:r>
    </w:p>
    <w:p w:rsidR="00A80CD4" w:rsidRDefault="00A80CD4" w:rsidP="00A80CD4">
      <w:pPr>
        <w:pStyle w:val="a7"/>
      </w:pPr>
      <w:r>
        <w:t>4.</w:t>
      </w:r>
      <w:r>
        <w:rPr>
          <w:b/>
          <w:bCs/>
        </w:rPr>
        <w:t>Оценка «2»</w:t>
      </w:r>
      <w:r>
        <w:t xml:space="preserve"> ставится за существенные недостатки и ошибки, а результат ответа соответствует частично требованиям программы </w:t>
      </w:r>
    </w:p>
    <w:p w:rsidR="00A80CD4" w:rsidRDefault="00A80CD4" w:rsidP="00A80CD4">
      <w:pPr>
        <w:pStyle w:val="a7"/>
      </w:pPr>
      <w:r>
        <w:t> </w:t>
      </w:r>
    </w:p>
    <w:p w:rsidR="00A80CD4" w:rsidRDefault="00A80CD4" w:rsidP="00A80CD4">
      <w:pPr>
        <w:pStyle w:val="a7"/>
      </w:pPr>
      <w:r>
        <w:lastRenderedPageBreak/>
        <w:t> </w:t>
      </w:r>
    </w:p>
    <w:p w:rsidR="00A80CD4" w:rsidRDefault="00A80CD4" w:rsidP="00A80CD4">
      <w:pPr>
        <w:pStyle w:val="a7"/>
      </w:pPr>
      <w:r>
        <w:rPr>
          <w:b/>
          <w:bCs/>
        </w:rPr>
        <w:t>Оценивание письменных ответов:</w:t>
      </w:r>
    </w:p>
    <w:p w:rsidR="00A80CD4" w:rsidRDefault="00A80CD4" w:rsidP="00A80CD4">
      <w:pPr>
        <w:pStyle w:val="a7"/>
      </w:pPr>
      <w:r>
        <w:t> </w:t>
      </w:r>
    </w:p>
    <w:p w:rsidR="00A80CD4" w:rsidRDefault="00A80CD4" w:rsidP="00A80CD4">
      <w:pPr>
        <w:pStyle w:val="a7"/>
      </w:pPr>
      <w:r>
        <w:rPr>
          <w:b/>
          <w:bCs/>
        </w:rPr>
        <w:t>Оценка «5»</w:t>
      </w:r>
      <w:r>
        <w:t xml:space="preserve">    -    100-86 %</w:t>
      </w:r>
    </w:p>
    <w:p w:rsidR="00A80CD4" w:rsidRDefault="00A80CD4" w:rsidP="00A80CD4">
      <w:pPr>
        <w:pStyle w:val="a7"/>
      </w:pPr>
      <w:r>
        <w:rPr>
          <w:b/>
          <w:bCs/>
        </w:rPr>
        <w:t>Оценка «4»</w:t>
      </w:r>
      <w:r>
        <w:t xml:space="preserve">    -      85-71 %</w:t>
      </w:r>
    </w:p>
    <w:p w:rsidR="00A80CD4" w:rsidRDefault="00A80CD4" w:rsidP="00A80CD4">
      <w:pPr>
        <w:pStyle w:val="a7"/>
      </w:pPr>
      <w:r>
        <w:rPr>
          <w:b/>
          <w:bCs/>
        </w:rPr>
        <w:t>Оценка «3»</w:t>
      </w:r>
      <w:r>
        <w:t xml:space="preserve">    -      70-50 %</w:t>
      </w:r>
    </w:p>
    <w:p w:rsidR="00A80CD4" w:rsidRDefault="00A80CD4" w:rsidP="00A80CD4">
      <w:pPr>
        <w:pStyle w:val="a7"/>
      </w:pPr>
      <w:r>
        <w:rPr>
          <w:b/>
          <w:bCs/>
        </w:rPr>
        <w:t>Оценка «2»</w:t>
      </w:r>
      <w:r>
        <w:t xml:space="preserve">    -      49-20 %</w:t>
      </w:r>
    </w:p>
    <w:p w:rsidR="00A80CD4" w:rsidRPr="001263C8" w:rsidRDefault="00A80CD4" w:rsidP="00A80CD4"/>
    <w:p w:rsidR="00A80CD4" w:rsidRPr="003A705B" w:rsidRDefault="00A80CD4" w:rsidP="00A80CD4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 xml:space="preserve">Описание  учебно-методического и  </w:t>
      </w:r>
      <w:r w:rsidRPr="003A705B">
        <w:rPr>
          <w:rFonts w:ascii="Times New Roman" w:hAnsi="Times New Roman"/>
          <w:b/>
          <w:sz w:val="28"/>
          <w:szCs w:val="28"/>
          <w:u w:val="single"/>
        </w:rPr>
        <w:t>материально-техниче</w:t>
      </w:r>
      <w:r>
        <w:rPr>
          <w:rFonts w:ascii="Times New Roman" w:hAnsi="Times New Roman"/>
          <w:b/>
          <w:sz w:val="28"/>
          <w:szCs w:val="28"/>
          <w:u w:val="single"/>
        </w:rPr>
        <w:t>ского обеспечения образовательного процесса.</w:t>
      </w:r>
    </w:p>
    <w:p w:rsidR="00A80CD4" w:rsidRDefault="00A80CD4" w:rsidP="00A80CD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80CD4" w:rsidRDefault="00A80CD4" w:rsidP="00A80CD4">
      <w:pPr>
        <w:jc w:val="center"/>
        <w:rPr>
          <w:rFonts w:ascii="Times New Roman" w:hAnsi="Times New Roman"/>
          <w:b/>
          <w:sz w:val="24"/>
          <w:szCs w:val="24"/>
        </w:rPr>
      </w:pPr>
      <w:r w:rsidRPr="008E08EF">
        <w:rPr>
          <w:rFonts w:ascii="Times New Roman" w:hAnsi="Times New Roman"/>
          <w:b/>
          <w:sz w:val="24"/>
          <w:szCs w:val="24"/>
        </w:rPr>
        <w:t>Список основной литературы:</w:t>
      </w:r>
    </w:p>
    <w:p w:rsidR="00A80CD4" w:rsidRPr="000521F6" w:rsidRDefault="00A80CD4" w:rsidP="00A80C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А.А. Данилов, Л.Г. Косулина, М.Ю. Брандт «История России 20 – начало 21 века» 9 кл. М. «Просвещение» 2012 г.</w:t>
      </w:r>
    </w:p>
    <w:p w:rsidR="00A80CD4" w:rsidRPr="000521F6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2. Н.В. Загладин « Всеобщая история» 9 кл. М. « Русское слово» 2008г. .</w:t>
      </w:r>
    </w:p>
    <w:p w:rsidR="00A80CD4" w:rsidRPr="000521F6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3. А.А. Данилов, Л.Г. Косулина  « История России» 20в. М. «Просвещение»2000г.</w:t>
      </w:r>
    </w:p>
    <w:p w:rsidR="00A80CD4" w:rsidRPr="000521F6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4. А.А. Данилов, Л.Г. Косулина «Поурочные разработки к учебнику истории России 20в.» М. «Просвещение» 2008г.</w:t>
      </w:r>
    </w:p>
    <w:p w:rsidR="00A80CD4" w:rsidRPr="000521F6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5. Н.Ю. Бухарева « История. Поурочные планы к учебнику «История Отечества Н.В. Загладина». Волгоград. 2008г.</w:t>
      </w:r>
    </w:p>
    <w:p w:rsidR="00A80CD4" w:rsidRPr="000521F6" w:rsidRDefault="00A80CD4" w:rsidP="00A80C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6. Л.Н. Алексашкина «Новейшая история « 20в. М. 2006г.</w:t>
      </w:r>
    </w:p>
    <w:p w:rsidR="00A80CD4" w:rsidRPr="000521F6" w:rsidRDefault="00A80CD4" w:rsidP="00A80C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7. К.А. Соловьев « Поурочные разработки по новейшей истории». М. «ВАКО» 2006г.</w:t>
      </w:r>
    </w:p>
    <w:p w:rsidR="00A80CD4" w:rsidRPr="00B039BD" w:rsidRDefault="00A80CD4" w:rsidP="00A80C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8. О.Ю. Стрелова «Уроки новейшей ис</w:t>
      </w:r>
      <w:r>
        <w:rPr>
          <w:rFonts w:ascii="Times New Roman" w:hAnsi="Times New Roman" w:cs="Times New Roman"/>
          <w:sz w:val="24"/>
          <w:szCs w:val="24"/>
        </w:rPr>
        <w:t>тории».9кл. М. «Экзамен» 2008г.</w:t>
      </w:r>
    </w:p>
    <w:p w:rsidR="00A80CD4" w:rsidRPr="00546D3D" w:rsidRDefault="00A80CD4" w:rsidP="00A80CD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9..</w:t>
      </w:r>
      <w:r w:rsidRPr="00546D3D">
        <w:rPr>
          <w:rFonts w:ascii="Times New Roman" w:hAnsi="Times New Roman"/>
          <w:sz w:val="24"/>
          <w:szCs w:val="24"/>
        </w:rPr>
        <w:t>История России</w:t>
      </w:r>
      <w:r>
        <w:rPr>
          <w:rFonts w:ascii="Times New Roman" w:hAnsi="Times New Roman"/>
          <w:sz w:val="24"/>
          <w:szCs w:val="24"/>
        </w:rPr>
        <w:t>. Рабочие программы 6</w:t>
      </w:r>
      <w:r w:rsidRPr="00546D3D">
        <w:rPr>
          <w:rFonts w:ascii="Times New Roman" w:hAnsi="Times New Roman"/>
          <w:sz w:val="24"/>
          <w:szCs w:val="24"/>
        </w:rPr>
        <w:t>-9 классы  / авт.-сост. А.А. Данилов, Л.Г. Косулина – М. «Просвещение», 2011  - 127с.</w:t>
      </w:r>
    </w:p>
    <w:p w:rsidR="00A80CD4" w:rsidRPr="00546D3D" w:rsidRDefault="00A80CD4" w:rsidP="00A80CD4">
      <w:pPr>
        <w:spacing w:after="0" w:line="360" w:lineRule="auto"/>
        <w:ind w:lef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10.</w:t>
      </w:r>
      <w:r w:rsidRPr="00546D3D">
        <w:rPr>
          <w:rFonts w:ascii="Times New Roman" w:hAnsi="Times New Roman"/>
          <w:sz w:val="24"/>
          <w:szCs w:val="24"/>
        </w:rPr>
        <w:t>Примерной программы по учебным предметам. История. 5-9 классы. Стандарты второго поколения/ М.: Просвещение, 2010. – 94 с.</w:t>
      </w:r>
    </w:p>
    <w:p w:rsidR="00A80CD4" w:rsidRDefault="00A80CD4" w:rsidP="00A80CD4">
      <w:pPr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E08EF">
        <w:rPr>
          <w:rFonts w:ascii="Times New Roman" w:hAnsi="Times New Roman"/>
          <w:b/>
          <w:sz w:val="24"/>
          <w:szCs w:val="24"/>
        </w:rPr>
        <w:t>Список дополнительной литературы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A80CD4" w:rsidRPr="008D1185" w:rsidRDefault="00A80CD4" w:rsidP="00A80CD4">
      <w:pPr>
        <w:spacing w:after="0"/>
        <w:jc w:val="both"/>
        <w:rPr>
          <w:rFonts w:ascii="Times New Roman" w:hAnsi="Times New Roman"/>
          <w:b/>
        </w:rPr>
      </w:pPr>
      <w:r w:rsidRPr="008D1185">
        <w:rPr>
          <w:rFonts w:ascii="Times New Roman" w:hAnsi="Times New Roman"/>
        </w:rPr>
        <w:t>1.Балязин В. ''Занимательная история России с древнейших времен до середины Х</w:t>
      </w:r>
      <w:r w:rsidRPr="008D1185">
        <w:rPr>
          <w:rFonts w:ascii="Times New Roman" w:hAnsi="Times New Roman"/>
          <w:lang w:val="en-US"/>
        </w:rPr>
        <w:t>VI</w:t>
      </w:r>
      <w:r w:rsidRPr="008D1185">
        <w:rPr>
          <w:rFonts w:ascii="Times New Roman" w:hAnsi="Times New Roman"/>
        </w:rPr>
        <w:t> века» Первое сентября; М., 200</w:t>
      </w:r>
      <w:r>
        <w:rPr>
          <w:rFonts w:ascii="Times New Roman" w:hAnsi="Times New Roman"/>
        </w:rPr>
        <w:t>7</w:t>
      </w:r>
    </w:p>
    <w:p w:rsidR="00A80CD4" w:rsidRPr="00546D3D" w:rsidRDefault="00A80CD4" w:rsidP="00A80CD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46D3D">
        <w:rPr>
          <w:rFonts w:ascii="Times New Roman" w:hAnsi="Times New Roman"/>
          <w:sz w:val="24"/>
          <w:szCs w:val="24"/>
        </w:rPr>
        <w:t>2.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Балязин В.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''Занимательная история России. 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Середина Х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VI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– конец Х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VII</w:t>
      </w:r>
      <w:r w:rsidRPr="00546D3D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века''. Первое сентября; М., 200</w:t>
      </w:r>
      <w:r>
        <w:rPr>
          <w:rFonts w:ascii="Times New Roman" w:eastAsia="Times New Roman" w:hAnsi="Times New Roman"/>
          <w:color w:val="000000"/>
          <w:sz w:val="24"/>
          <w:szCs w:val="24"/>
        </w:rPr>
        <w:t>7</w:t>
      </w:r>
    </w:p>
    <w:p w:rsidR="00A80CD4" w:rsidRPr="00FF4A2D" w:rsidRDefault="00A80CD4" w:rsidP="00A80CD4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46D3D">
        <w:rPr>
          <w:rFonts w:ascii="Times New Roman" w:hAnsi="Times New Roman"/>
          <w:sz w:val="24"/>
          <w:szCs w:val="24"/>
        </w:rPr>
        <w:t>3.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Балязин В.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''Занимательная история России. 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1700 -1762 г</w:t>
      </w:r>
      <w:r>
        <w:rPr>
          <w:rFonts w:ascii="Times New Roman" w:eastAsia="Times New Roman" w:hAnsi="Times New Roman"/>
          <w:color w:val="000000"/>
          <w:sz w:val="24"/>
          <w:szCs w:val="24"/>
        </w:rPr>
        <w:t>оды''. Первое сентября; М., 2007</w:t>
      </w:r>
    </w:p>
    <w:p w:rsidR="00A80CD4" w:rsidRPr="00BD3266" w:rsidRDefault="00A80CD4" w:rsidP="00A80CD4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4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.Кадневский В.М.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''Тесты. История России с древнейших времен до конца Х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V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Pr="00BD3266">
        <w:rPr>
          <w:rFonts w:ascii="Times New Roman" w:eastAsia="Times New Roman" w:hAnsi="Times New Roman"/>
          <w:color w:val="000000"/>
          <w:sz w:val="24"/>
          <w:szCs w:val="24"/>
        </w:rPr>
        <w:t>века 6 -7 и 1</w:t>
      </w:r>
      <w:r>
        <w:rPr>
          <w:rFonts w:ascii="Times New Roman" w:eastAsia="Times New Roman" w:hAnsi="Times New Roman"/>
          <w:color w:val="000000"/>
          <w:sz w:val="24"/>
          <w:szCs w:val="24"/>
        </w:rPr>
        <w:t>0 классы''. Дрофа; М., 2008</w:t>
      </w:r>
    </w:p>
    <w:p w:rsidR="00A80CD4" w:rsidRPr="008D1185" w:rsidRDefault="00A80CD4" w:rsidP="00A80CD4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bidi="he-IL"/>
        </w:rPr>
        <w:t>5</w:t>
      </w:r>
      <w:r w:rsidRPr="008D1185">
        <w:rPr>
          <w:rFonts w:ascii="Times New Roman" w:hAnsi="Times New Roman"/>
          <w:sz w:val="24"/>
          <w:szCs w:val="24"/>
          <w:lang w:bidi="he-IL"/>
        </w:rPr>
        <w:t>.</w:t>
      </w:r>
      <w:r w:rsidRPr="008D1185">
        <w:rPr>
          <w:rFonts w:ascii="Times New Roman" w:eastAsia="Times New Roman" w:hAnsi="Times New Roman"/>
          <w:sz w:val="24"/>
          <w:szCs w:val="24"/>
        </w:rPr>
        <w:t xml:space="preserve">Лобанова Е.Н., Максимов Ю.И. ЕГЭ. Репетитор. История. Эффективная методика. – </w:t>
      </w:r>
      <w:r>
        <w:rPr>
          <w:rFonts w:ascii="Times New Roman" w:eastAsia="Times New Roman" w:hAnsi="Times New Roman"/>
          <w:sz w:val="24"/>
          <w:szCs w:val="24"/>
        </w:rPr>
        <w:t>М.: Издательство «Экзамен», 2007</w:t>
      </w:r>
      <w:r w:rsidRPr="008D1185">
        <w:rPr>
          <w:rFonts w:ascii="Times New Roman" w:eastAsia="Times New Roman" w:hAnsi="Times New Roman"/>
          <w:sz w:val="24"/>
          <w:szCs w:val="24"/>
        </w:rPr>
        <w:t>. – 320с.</w:t>
      </w:r>
    </w:p>
    <w:p w:rsidR="00A80CD4" w:rsidRPr="00FF4A2D" w:rsidRDefault="00A80CD4" w:rsidP="00A80CD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6</w:t>
      </w:r>
      <w:r w:rsidRPr="008D1185">
        <w:rPr>
          <w:rFonts w:ascii="Times New Roman" w:eastAsia="Times New Roman" w:hAnsi="Times New Roman"/>
          <w:color w:val="000000"/>
          <w:sz w:val="24"/>
          <w:szCs w:val="24"/>
        </w:rPr>
        <w:t>. Степанищев А.Т., Белозеров Н.М., Волков А.П. ''История в таблицах 5 -11 классы''. Дрофа; М.,200</w:t>
      </w:r>
      <w:r>
        <w:rPr>
          <w:rFonts w:ascii="Times New Roman" w:eastAsia="Times New Roman" w:hAnsi="Times New Roman"/>
          <w:color w:val="000000"/>
          <w:sz w:val="24"/>
          <w:szCs w:val="24"/>
        </w:rPr>
        <w:t>9</w:t>
      </w:r>
    </w:p>
    <w:p w:rsidR="00A80CD4" w:rsidRDefault="00A80CD4" w:rsidP="00A80CD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80CD4" w:rsidRPr="00797FBC" w:rsidRDefault="00A80CD4" w:rsidP="00A80CD4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80CD4" w:rsidRPr="003A705B" w:rsidRDefault="00A80CD4" w:rsidP="00A80CD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Технические</w:t>
      </w:r>
      <w:r w:rsidRPr="003A705B">
        <w:rPr>
          <w:rFonts w:ascii="Times New Roman" w:hAnsi="Times New Roman"/>
          <w:b/>
          <w:sz w:val="24"/>
          <w:szCs w:val="24"/>
        </w:rPr>
        <w:t xml:space="preserve"> средства:</w:t>
      </w:r>
    </w:p>
    <w:p w:rsidR="00A80CD4" w:rsidRPr="00F76294" w:rsidRDefault="00A80CD4" w:rsidP="00A80CD4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F76294">
        <w:rPr>
          <w:rFonts w:ascii="Times New Roman" w:hAnsi="Times New Roman"/>
          <w:sz w:val="24"/>
          <w:szCs w:val="24"/>
        </w:rPr>
        <w:t>Проектор</w:t>
      </w:r>
    </w:p>
    <w:p w:rsidR="00A80CD4" w:rsidRPr="00F76294" w:rsidRDefault="00A80CD4" w:rsidP="00A80CD4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F76294">
        <w:rPr>
          <w:rFonts w:ascii="Times New Roman" w:hAnsi="Times New Roman"/>
          <w:sz w:val="24"/>
          <w:szCs w:val="24"/>
        </w:rPr>
        <w:t>Компьютер</w:t>
      </w:r>
    </w:p>
    <w:p w:rsidR="00A80CD4" w:rsidRPr="00F76294" w:rsidRDefault="00A80CD4" w:rsidP="00A80CD4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F76294">
        <w:rPr>
          <w:rFonts w:ascii="Times New Roman" w:hAnsi="Times New Roman"/>
          <w:sz w:val="24"/>
          <w:szCs w:val="24"/>
        </w:rPr>
        <w:t>Интерактивная доска</w:t>
      </w:r>
    </w:p>
    <w:p w:rsidR="00A80CD4" w:rsidRPr="003A705B" w:rsidRDefault="00A80CD4" w:rsidP="00A80CD4">
      <w:pPr>
        <w:spacing w:after="0" w:line="270" w:lineRule="atLeast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Электронные пособия:</w:t>
      </w:r>
    </w:p>
    <w:p w:rsidR="00A80CD4" w:rsidRPr="003A705B" w:rsidRDefault="00A80CD4" w:rsidP="00A80CD4">
      <w:pPr>
        <w:spacing w:after="0" w:line="270" w:lineRule="atLeast"/>
        <w:ind w:left="1080"/>
        <w:jc w:val="center"/>
        <w:rPr>
          <w:rFonts w:ascii="Times New Roman" w:eastAsia="Times New Roman" w:hAnsi="Times New Roman"/>
          <w:sz w:val="24"/>
          <w:szCs w:val="24"/>
        </w:rPr>
      </w:pPr>
    </w:p>
    <w:p w:rsidR="00A80CD4" w:rsidRPr="003A705B" w:rsidRDefault="00A80CD4" w:rsidP="00A80CD4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>Виртуальная школа Кирилла и Мефодия. Уроки от</w:t>
      </w:r>
      <w:r>
        <w:rPr>
          <w:rFonts w:ascii="Times New Roman" w:eastAsia="Times New Roman" w:hAnsi="Times New Roman"/>
          <w:sz w:val="24"/>
          <w:szCs w:val="24"/>
        </w:rPr>
        <w:t xml:space="preserve">ечественной истории. </w:t>
      </w:r>
    </w:p>
    <w:p w:rsidR="00A80CD4" w:rsidRPr="003A705B" w:rsidRDefault="00A80CD4" w:rsidP="00A80CD4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>Учебное электронное издание «Всеобщая история». «1С»   Образовательная коллекция (Кордис&amp;Медиа).</w:t>
      </w:r>
    </w:p>
    <w:p w:rsidR="00A80CD4" w:rsidRPr="003A705B" w:rsidRDefault="00A80CD4" w:rsidP="00A80CD4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>Программа «Энциклопедия истории России 862-1917». -  «Интерактивный мир». АО Коминфо.</w:t>
      </w:r>
    </w:p>
    <w:p w:rsidR="00A80CD4" w:rsidRPr="003A705B" w:rsidRDefault="00A80CD4" w:rsidP="00A80CD4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Шедевры русской жи</w:t>
      </w:r>
      <w:r>
        <w:rPr>
          <w:rFonts w:ascii="Times New Roman" w:hAnsi="Times New Roman"/>
          <w:sz w:val="24"/>
          <w:szCs w:val="24"/>
        </w:rPr>
        <w:t>вописи. «Кирилл и Мефодий», 2009</w:t>
      </w:r>
    </w:p>
    <w:p w:rsidR="00A80CD4" w:rsidRPr="003A705B" w:rsidRDefault="00A80CD4" w:rsidP="00A80CD4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 xml:space="preserve">Мировая художественная культура. 2 </w:t>
      </w:r>
      <w:r w:rsidRPr="003A705B">
        <w:rPr>
          <w:rFonts w:ascii="Times New Roman" w:hAnsi="Times New Roman"/>
          <w:sz w:val="24"/>
          <w:szCs w:val="24"/>
          <w:lang w:val="en-US"/>
        </w:rPr>
        <w:t>cd</w:t>
      </w:r>
      <w:r>
        <w:rPr>
          <w:rFonts w:ascii="Times New Roman" w:hAnsi="Times New Roman"/>
          <w:sz w:val="24"/>
          <w:szCs w:val="24"/>
        </w:rPr>
        <w:t>. ЗАО «Новый диск», 2008</w:t>
      </w:r>
    </w:p>
    <w:p w:rsidR="00A80CD4" w:rsidRPr="003A705B" w:rsidRDefault="00A80CD4" w:rsidP="00A80CD4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Электронное учебное издание (ЭУИ) «Отечественная история (до начала ХХ в.)»</w:t>
      </w:r>
    </w:p>
    <w:p w:rsidR="00A80CD4" w:rsidRPr="00797FBC" w:rsidRDefault="00A80CD4" w:rsidP="00A80CD4">
      <w:pPr>
        <w:numPr>
          <w:ilvl w:val="0"/>
          <w:numId w:val="6"/>
        </w:num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hAnsi="Times New Roman"/>
          <w:sz w:val="24"/>
          <w:szCs w:val="24"/>
        </w:rPr>
        <w:t>Библиотека электронных наглядных пособий. ЗАО «ИНФОСТУДИЯ ЭКОН».</w:t>
      </w:r>
    </w:p>
    <w:p w:rsidR="00A80CD4" w:rsidRDefault="00A80CD4" w:rsidP="00A80CD4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8. 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«Большая энциклопедия Кирилла и Мефодия</w:t>
      </w:r>
      <w:r>
        <w:rPr>
          <w:rFonts w:ascii="Times New Roman" w:eastAsia="Times New Roman" w:hAnsi="Times New Roman"/>
          <w:color w:val="000000"/>
          <w:sz w:val="24"/>
          <w:szCs w:val="24"/>
        </w:rPr>
        <w:t>», 2008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.     </w:t>
      </w:r>
    </w:p>
    <w:p w:rsidR="00A80CD4" w:rsidRPr="00797FBC" w:rsidRDefault="00A80CD4" w:rsidP="00A80CD4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Sylfaen" w:eastAsia="Times New Roman" w:hAnsi="Sylfaen"/>
          <w:color w:val="000000"/>
          <w:sz w:val="24"/>
          <w:szCs w:val="24"/>
        </w:rPr>
        <w:t>9.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«Интерактивный курс подготовки ЕГЭ. История»,  2007                       </w:t>
      </w:r>
    </w:p>
    <w:p w:rsidR="00A80CD4" w:rsidRPr="00797FBC" w:rsidRDefault="00A80CD4" w:rsidP="00A80CD4">
      <w:pPr>
        <w:spacing w:after="0" w:line="240" w:lineRule="auto"/>
        <w:rPr>
          <w:rFonts w:ascii="Sylfaen" w:eastAsia="Times New Roman" w:hAnsi="Sylfae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10.</w:t>
      </w:r>
      <w:r w:rsidRPr="00797FBC">
        <w:rPr>
          <w:rFonts w:ascii="Times New Roman" w:eastAsia="Times New Roman" w:hAnsi="Times New Roman"/>
          <w:color w:val="000000"/>
          <w:sz w:val="24"/>
          <w:szCs w:val="24"/>
        </w:rPr>
        <w:t>Кадневский В. «История России. Тестовый комплекс»,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2007</w:t>
      </w:r>
    </w:p>
    <w:p w:rsidR="00A80CD4" w:rsidRPr="003A705B" w:rsidRDefault="00A80CD4" w:rsidP="00A80CD4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</w:rPr>
      </w:pPr>
    </w:p>
    <w:p w:rsidR="00A80CD4" w:rsidRDefault="00A80CD4" w:rsidP="00A80CD4">
      <w:pPr>
        <w:spacing w:after="0" w:line="270" w:lineRule="atLeast"/>
        <w:ind w:left="36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           </w:t>
      </w:r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Ресурсы Интернет</w:t>
      </w:r>
    </w:p>
    <w:p w:rsidR="00A80CD4" w:rsidRPr="003A705B" w:rsidRDefault="00A80CD4" w:rsidP="00A80CD4">
      <w:pPr>
        <w:spacing w:after="0" w:line="270" w:lineRule="atLeast"/>
        <w:ind w:left="360"/>
        <w:jc w:val="center"/>
        <w:rPr>
          <w:rFonts w:ascii="Times New Roman" w:eastAsia="Times New Roman" w:hAnsi="Times New Roman"/>
          <w:sz w:val="24"/>
          <w:szCs w:val="24"/>
        </w:rPr>
      </w:pPr>
    </w:p>
    <w:p w:rsidR="00A80CD4" w:rsidRPr="003A705B" w:rsidRDefault="00A80CD4" w:rsidP="00A80CD4">
      <w:pPr>
        <w:numPr>
          <w:ilvl w:val="0"/>
          <w:numId w:val="7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</w:rPr>
      </w:pPr>
      <w:hyperlink r:id="rId7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http://fcior.edu.ru/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Федеральный центр информационно-образовательных ресурсов.</w:t>
      </w:r>
    </w:p>
    <w:p w:rsidR="00A80CD4" w:rsidRPr="003A705B" w:rsidRDefault="00A80CD4" w:rsidP="00A80CD4">
      <w:pPr>
        <w:numPr>
          <w:ilvl w:val="0"/>
          <w:numId w:val="7"/>
        </w:numPr>
        <w:spacing w:after="0" w:line="270" w:lineRule="atLeast"/>
        <w:ind w:left="360"/>
        <w:rPr>
          <w:rFonts w:ascii="Arial" w:eastAsia="Times New Roman" w:hAnsi="Arial" w:cs="Arial"/>
          <w:sz w:val="24"/>
          <w:szCs w:val="24"/>
        </w:rPr>
      </w:pPr>
      <w:hyperlink r:id="rId8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http://school-collection.edu.ru/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 Единая коллекция цифровых образовательных ресурсов.</w:t>
      </w:r>
    </w:p>
    <w:p w:rsidR="00A80CD4" w:rsidRPr="003A705B" w:rsidRDefault="00A80CD4" w:rsidP="00A80CD4">
      <w:pPr>
        <w:numPr>
          <w:ilvl w:val="0"/>
          <w:numId w:val="7"/>
        </w:num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  <w:hyperlink r:id="rId9" w:history="1">
        <w:r w:rsidRPr="003A705B">
          <w:rPr>
            <w:rFonts w:ascii="Times New Roman" w:eastAsia="Times New Roman" w:hAnsi="Times New Roman"/>
            <w:sz w:val="24"/>
            <w:szCs w:val="24"/>
            <w:u w:val="single"/>
          </w:rPr>
          <w:t>http://museum.ru/</w:t>
        </w:r>
      </w:hyperlink>
      <w:r w:rsidRPr="003A705B">
        <w:rPr>
          <w:rFonts w:ascii="Times New Roman" w:eastAsia="Times New Roman" w:hAnsi="Times New Roman"/>
          <w:sz w:val="24"/>
          <w:szCs w:val="24"/>
        </w:rPr>
        <w:t>  Портал «Музеи России».</w:t>
      </w:r>
    </w:p>
    <w:p w:rsidR="00A80CD4" w:rsidRPr="003A705B" w:rsidRDefault="00A80CD4" w:rsidP="00A80CD4">
      <w:pPr>
        <w:spacing w:after="0" w:line="270" w:lineRule="atLeast"/>
        <w:jc w:val="both"/>
        <w:rPr>
          <w:rFonts w:ascii="Arial" w:eastAsia="Times New Roman" w:hAnsi="Arial" w:cs="Arial"/>
          <w:sz w:val="24"/>
          <w:szCs w:val="24"/>
        </w:rPr>
      </w:pPr>
    </w:p>
    <w:p w:rsidR="00A80CD4" w:rsidRPr="003A705B" w:rsidRDefault="00A80CD4" w:rsidP="00A80CD4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</w:p>
    <w:p w:rsidR="00A80CD4" w:rsidRPr="00546D3D" w:rsidRDefault="00A80CD4" w:rsidP="00A80CD4">
      <w:pPr>
        <w:spacing w:after="0" w:line="270" w:lineRule="atLeast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3A705B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Pr="003A705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546D3D">
        <w:rPr>
          <w:rFonts w:ascii="Times New Roman" w:eastAsia="Times New Roman" w:hAnsi="Times New Roman"/>
          <w:sz w:val="24"/>
          <w:szCs w:val="24"/>
        </w:rPr>
        <w:t>Сайты учителей истории и обществознания:</w:t>
      </w:r>
    </w:p>
    <w:p w:rsidR="00A80CD4" w:rsidRPr="003A705B" w:rsidRDefault="00A80CD4" w:rsidP="00A80CD4">
      <w:pPr>
        <w:spacing w:after="0" w:line="270" w:lineRule="atLeast"/>
        <w:ind w:left="360"/>
        <w:jc w:val="both"/>
        <w:rPr>
          <w:rFonts w:ascii="Arial" w:eastAsia="Times New Roman" w:hAnsi="Arial" w:cs="Arial"/>
          <w:sz w:val="24"/>
          <w:szCs w:val="24"/>
        </w:rPr>
      </w:pPr>
    </w:p>
    <w:p w:rsidR="00A80CD4" w:rsidRPr="003A705B" w:rsidRDefault="00A80CD4" w:rsidP="00A80CD4">
      <w:p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>
        <w:rPr>
          <w:sz w:val="24"/>
          <w:szCs w:val="24"/>
        </w:rPr>
        <w:t>1.</w:t>
      </w:r>
      <w:hyperlink r:id="rId10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http://uchitell.ucoz.ru/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 сайт Сладкевича Олега Ивановича  предназначен для учителей истории и права. </w:t>
      </w:r>
    </w:p>
    <w:p w:rsidR="00A80CD4" w:rsidRPr="003A705B" w:rsidRDefault="00A80CD4" w:rsidP="00A80CD4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2.</w:t>
      </w:r>
      <w:hyperlink r:id="rId11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http://ivanna-olga.narod.ru/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сайт учителя истории Ивановой Ольги Ивановны.  </w:t>
      </w:r>
    </w:p>
    <w:p w:rsidR="00A80CD4" w:rsidRPr="003A705B" w:rsidRDefault="00A80CD4" w:rsidP="00A80CD4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3.</w:t>
      </w:r>
      <w:hyperlink r:id="rId12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http://ant-m.ucoz.ru/</w:t>
        </w:r>
      </w:hyperlink>
      <w:r w:rsidRPr="003A705B">
        <w:rPr>
          <w:rFonts w:ascii="Garamond" w:eastAsia="Times New Roman" w:hAnsi="Garamond"/>
          <w:b/>
          <w:bCs/>
          <w:sz w:val="24"/>
          <w:szCs w:val="24"/>
        </w:rPr>
        <w:t> </w:t>
      </w:r>
      <w:r w:rsidRPr="003A705B">
        <w:rPr>
          <w:rFonts w:ascii="Garamond" w:eastAsia="Times New Roman" w:hAnsi="Garamond"/>
          <w:sz w:val="24"/>
          <w:szCs w:val="24"/>
        </w:rPr>
        <w:t>-  "Виртуальный кабинет истории и обществознания".  </w:t>
      </w:r>
    </w:p>
    <w:p w:rsidR="00A80CD4" w:rsidRPr="003A705B" w:rsidRDefault="00A80CD4" w:rsidP="00A80CD4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4.</w:t>
      </w:r>
      <w:hyperlink r:id="rId13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http://pari1977.narod.ru/index.htm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 сайт учителя истории Больщиковой Натальи Федоровны. </w:t>
      </w:r>
    </w:p>
    <w:p w:rsidR="00A80CD4" w:rsidRPr="003A705B" w:rsidRDefault="00A80CD4" w:rsidP="00A80CD4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5.</w:t>
      </w:r>
      <w:hyperlink r:id="rId14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http://www.lyamtseva.ru/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персональный сайт Лямцевой Надежды Михайловны. </w:t>
      </w:r>
    </w:p>
    <w:p w:rsidR="00A80CD4" w:rsidRPr="003A705B" w:rsidRDefault="00A80CD4" w:rsidP="00A80CD4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6.</w:t>
      </w:r>
      <w:hyperlink r:id="rId15" w:tgtFrame="_blank" w:history="1">
        <w:r w:rsidRPr="003A705B">
          <w:rPr>
            <w:rStyle w:val="a6"/>
            <w:rFonts w:ascii="Times New Roman" w:eastAsia="Times New Roman" w:hAnsi="Times New Roman"/>
            <w:b/>
            <w:bCs/>
            <w:sz w:val="24"/>
            <w:szCs w:val="24"/>
          </w:rPr>
          <w:t>http://ideolog8.narod.ru/</w:t>
        </w:r>
      </w:hyperlink>
      <w:r w:rsidRPr="003A705B">
        <w:rPr>
          <w:rFonts w:ascii="Times New Roman" w:eastAsia="Times New Roman" w:hAnsi="Times New Roman"/>
          <w:b/>
          <w:bCs/>
          <w:sz w:val="24"/>
          <w:szCs w:val="24"/>
        </w:rPr>
        <w:t> </w:t>
      </w:r>
      <w:r w:rsidRPr="003A705B">
        <w:rPr>
          <w:rFonts w:ascii="Times New Roman" w:eastAsia="Times New Roman" w:hAnsi="Times New Roman"/>
          <w:sz w:val="24"/>
          <w:szCs w:val="24"/>
        </w:rPr>
        <w:t xml:space="preserve">- персональный сайт  учителя истории Бочарова А.Ю.  </w:t>
      </w:r>
    </w:p>
    <w:p w:rsidR="00A80CD4" w:rsidRPr="003A705B" w:rsidRDefault="00A80CD4" w:rsidP="00A80CD4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7.</w:t>
      </w:r>
      <w:hyperlink r:id="rId16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http://notik.ucoz.ru/</w:t>
        </w:r>
      </w:hyperlink>
      <w:r w:rsidRPr="003A705B">
        <w:rPr>
          <w:rFonts w:ascii="Garamond" w:eastAsia="Times New Roman" w:hAnsi="Garamond"/>
          <w:sz w:val="24"/>
          <w:szCs w:val="24"/>
        </w:rPr>
        <w:t> - персональный сайт учителя истории Зайцевой Н. В. </w:t>
      </w:r>
    </w:p>
    <w:p w:rsidR="00A80CD4" w:rsidRPr="003A705B" w:rsidRDefault="00A80CD4" w:rsidP="00A80CD4">
      <w:pPr>
        <w:spacing w:before="100" w:beforeAutospacing="1" w:after="100" w:afterAutospacing="1" w:line="240" w:lineRule="auto"/>
        <w:contextualSpacing/>
        <w:rPr>
          <w:rFonts w:ascii="Verdana" w:eastAsia="Times New Roman" w:hAnsi="Verdana"/>
          <w:sz w:val="24"/>
          <w:szCs w:val="24"/>
        </w:rPr>
      </w:pPr>
      <w:r>
        <w:rPr>
          <w:sz w:val="24"/>
          <w:szCs w:val="24"/>
        </w:rPr>
        <w:t>8.</w:t>
      </w:r>
      <w:hyperlink r:id="rId17" w:tgtFrame="_blank" w:history="1">
        <w:r w:rsidRPr="003A705B">
          <w:rPr>
            <w:rStyle w:val="a6"/>
            <w:rFonts w:ascii="Garamond" w:eastAsia="Times New Roman" w:hAnsi="Garamond"/>
            <w:b/>
            <w:bCs/>
            <w:sz w:val="24"/>
            <w:szCs w:val="24"/>
          </w:rPr>
          <w:t>http://tgi65.ucoz.ru/</w:t>
        </w:r>
      </w:hyperlink>
      <w:r w:rsidRPr="003A705B">
        <w:rPr>
          <w:rFonts w:ascii="Garamond" w:eastAsia="Times New Roman" w:hAnsi="Garamond"/>
          <w:sz w:val="24"/>
          <w:szCs w:val="24"/>
        </w:rPr>
        <w:t xml:space="preserve"> - персональный сайт учителя истории Танченко Г.И. </w:t>
      </w:r>
    </w:p>
    <w:p w:rsidR="00A80CD4" w:rsidRPr="003A705B" w:rsidRDefault="00A80CD4" w:rsidP="00A80CD4">
      <w:pPr>
        <w:spacing w:before="100" w:beforeAutospacing="1" w:after="100" w:afterAutospacing="1" w:line="240" w:lineRule="auto"/>
        <w:contextualSpacing/>
        <w:rPr>
          <w:sz w:val="24"/>
          <w:szCs w:val="24"/>
        </w:rPr>
      </w:pPr>
      <w:r w:rsidRPr="003A705B">
        <w:rPr>
          <w:rFonts w:ascii="Garamond" w:eastAsia="Times New Roman" w:hAnsi="Garamond"/>
          <w:sz w:val="24"/>
          <w:szCs w:val="24"/>
        </w:rPr>
        <w:t> </w:t>
      </w:r>
    </w:p>
    <w:p w:rsidR="00A80CD4" w:rsidRPr="003A705B" w:rsidRDefault="00A80CD4" w:rsidP="00A80CD4">
      <w:pPr>
        <w:rPr>
          <w:rFonts w:ascii="Times New Roman" w:hAnsi="Times New Roman"/>
          <w:sz w:val="24"/>
          <w:szCs w:val="24"/>
        </w:rPr>
      </w:pPr>
    </w:p>
    <w:p w:rsidR="00A80CD4" w:rsidRDefault="00A80CD4" w:rsidP="00A80CD4"/>
    <w:p w:rsidR="00A80CD4" w:rsidRDefault="00A80CD4" w:rsidP="00A80CD4"/>
    <w:p w:rsidR="00A80CD4" w:rsidRPr="001263C8" w:rsidRDefault="00A80CD4" w:rsidP="00A80CD4"/>
    <w:p w:rsidR="00A80CD4" w:rsidRPr="001263C8" w:rsidRDefault="00A80CD4" w:rsidP="00A80CD4"/>
    <w:p w:rsidR="00A80CD4" w:rsidRPr="001263C8" w:rsidRDefault="00A80CD4" w:rsidP="00A80CD4"/>
    <w:p w:rsidR="00A80CD4" w:rsidRPr="001263C8" w:rsidRDefault="00A80CD4" w:rsidP="00A80CD4"/>
    <w:p w:rsidR="00A80CD4" w:rsidRPr="001263C8" w:rsidRDefault="00A80CD4" w:rsidP="00A80CD4"/>
    <w:p w:rsidR="00A80CD4" w:rsidRPr="001263C8" w:rsidRDefault="00A80CD4" w:rsidP="00A80CD4"/>
    <w:p w:rsidR="00A80CD4" w:rsidRPr="001263C8" w:rsidRDefault="00A80CD4" w:rsidP="00A80CD4"/>
    <w:p w:rsidR="00A80CD4" w:rsidRDefault="00A80CD4" w:rsidP="00A80CD4"/>
    <w:p w:rsidR="00A80CD4" w:rsidRDefault="00A80CD4" w:rsidP="00A80CD4"/>
    <w:p w:rsidR="00A80CD4" w:rsidRDefault="00A80CD4" w:rsidP="00A80CD4"/>
    <w:p w:rsidR="00A80CD4" w:rsidRDefault="00A80CD4" w:rsidP="00A80CD4"/>
    <w:p w:rsidR="00A80CD4" w:rsidRDefault="00A80CD4" w:rsidP="00A80CD4"/>
    <w:p w:rsidR="00A80CD4" w:rsidRDefault="00A80CD4" w:rsidP="00A80CD4"/>
    <w:p w:rsidR="00A80CD4" w:rsidRDefault="00A80CD4" w:rsidP="00A80CD4"/>
    <w:p w:rsidR="00A80CD4" w:rsidRPr="001263C8" w:rsidRDefault="00A80CD4" w:rsidP="00A80CD4"/>
    <w:p w:rsidR="00A80CD4" w:rsidRPr="001263C8" w:rsidRDefault="00A80CD4" w:rsidP="00A80CD4"/>
    <w:p w:rsidR="00A80CD4" w:rsidRPr="000521F6" w:rsidRDefault="00A80CD4" w:rsidP="00A80CD4">
      <w:pPr>
        <w:rPr>
          <w:rFonts w:ascii="Times New Roman" w:hAnsi="Times New Roman" w:cs="Times New Roman"/>
          <w:b/>
          <w:sz w:val="24"/>
          <w:szCs w:val="24"/>
        </w:rPr>
      </w:pPr>
      <w:r w:rsidRPr="000521F6">
        <w:rPr>
          <w:rFonts w:ascii="Times New Roman" w:hAnsi="Times New Roman" w:cs="Times New Roman"/>
          <w:b/>
          <w:i/>
          <w:sz w:val="24"/>
          <w:szCs w:val="24"/>
        </w:rPr>
        <w:t>СПИСОК   ИСПОЛЬЗОВАННОЙ    ЛИТЕРАТУРЫ</w:t>
      </w:r>
      <w:r w:rsidRPr="000521F6">
        <w:rPr>
          <w:rFonts w:ascii="Times New Roman" w:hAnsi="Times New Roman" w:cs="Times New Roman"/>
          <w:b/>
          <w:sz w:val="24"/>
          <w:szCs w:val="24"/>
        </w:rPr>
        <w:t>.</w:t>
      </w:r>
    </w:p>
    <w:p w:rsidR="00A80CD4" w:rsidRPr="000521F6" w:rsidRDefault="00A80CD4" w:rsidP="00A80C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А.А. Данилов, Л.Г. Косулина, М.Ю. Брандт «История России 20 – начало 21 века» 9 кл. М. «Просвещение» 2012 г.</w:t>
      </w:r>
    </w:p>
    <w:p w:rsidR="00A80CD4" w:rsidRPr="000521F6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2. Н.В. Загладин « Всеобщая история» 9 кл. М. « Русское слово» 2008г. .</w:t>
      </w:r>
    </w:p>
    <w:p w:rsidR="00A80CD4" w:rsidRPr="000521F6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3. А.А. Данилов, Л.Г. Косулина  « История России» 20в. М. «Просвещение»2000г.</w:t>
      </w:r>
    </w:p>
    <w:p w:rsidR="00A80CD4" w:rsidRPr="000521F6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4. А.А. Данилов, Л.Г. Косулина «Поурочные разработки к учебнику истории России 20в.» М. «Просвещение» 2008г.</w:t>
      </w:r>
    </w:p>
    <w:p w:rsidR="00A80CD4" w:rsidRPr="000521F6" w:rsidRDefault="00A80CD4" w:rsidP="00A80CD4">
      <w:pPr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5. Н.Ю. Бухарева « История. Поурочные планы к учебнику «История Отечества Н.В. Загладина». Волгоград. 2008г.</w:t>
      </w:r>
    </w:p>
    <w:p w:rsidR="00A80CD4" w:rsidRPr="000521F6" w:rsidRDefault="00A80CD4" w:rsidP="00A80C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6. Л.Н. Алексашкина «Новейшая история « 20в. М. 2006г.</w:t>
      </w:r>
    </w:p>
    <w:p w:rsidR="00A80CD4" w:rsidRPr="000521F6" w:rsidRDefault="00A80CD4" w:rsidP="00A80C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lastRenderedPageBreak/>
        <w:t>7. К.А. Соловьев « Поурочные разработки по новейшей истории». М. «ВАКО» 2006г.</w:t>
      </w:r>
    </w:p>
    <w:p w:rsidR="00A80CD4" w:rsidRPr="000521F6" w:rsidRDefault="00A80CD4" w:rsidP="00A80C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 xml:space="preserve">8. О.Ю. Стрелова «Уроки новейшей истории».9кл. М. «Экзамен» 2008г. </w:t>
      </w:r>
    </w:p>
    <w:p w:rsidR="00A80CD4" w:rsidRPr="000521F6" w:rsidRDefault="00A80CD4" w:rsidP="00A80C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9. Э.Д.Днепров, А.Г.Аркадьев  «Сборник нормативных документов. История"  М. «Дрофа» 2007г.</w:t>
      </w:r>
    </w:p>
    <w:p w:rsidR="00A80CD4" w:rsidRPr="000521F6" w:rsidRDefault="00A80CD4" w:rsidP="00A80C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10. Н.И. Чеботарева «Рабочие программы по истории. 5-11 кл.  Образовательный стандарт». М. «ГЛОБУС» 2009г.</w:t>
      </w:r>
    </w:p>
    <w:p w:rsidR="00A80CD4" w:rsidRPr="000521F6" w:rsidRDefault="00A80CD4" w:rsidP="00A80C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21F6">
        <w:rPr>
          <w:rFonts w:ascii="Times New Roman" w:hAnsi="Times New Roman" w:cs="Times New Roman"/>
          <w:sz w:val="24"/>
          <w:szCs w:val="24"/>
        </w:rPr>
        <w:t>11.Б.Ф. Султанбеков, Л.А. Иванов, А.Г. Галямова  «История Татарстана 20-21вв» К. 2006г.</w:t>
      </w:r>
    </w:p>
    <w:p w:rsidR="00A80CD4" w:rsidRPr="00CD2E9F" w:rsidRDefault="00A80CD4" w:rsidP="00A80CD4"/>
    <w:p w:rsidR="00A80CD4" w:rsidRPr="00CD2E9F" w:rsidRDefault="00A80CD4" w:rsidP="00A80CD4"/>
    <w:p w:rsidR="00A80CD4" w:rsidRPr="00CD2E9F" w:rsidRDefault="00A80CD4" w:rsidP="00A80CD4"/>
    <w:p w:rsidR="00A80CD4" w:rsidRPr="00CD2E9F" w:rsidRDefault="00A80CD4" w:rsidP="00A80CD4"/>
    <w:p w:rsidR="00537F33" w:rsidRPr="004812B9" w:rsidRDefault="004812B9">
      <w:pPr>
        <w:rPr>
          <w:rFonts w:ascii="Times New Roman" w:hAnsi="Times New Roman" w:cs="Times New Roman"/>
          <w:b/>
        </w:rPr>
      </w:pPr>
      <w:r w:rsidRPr="004812B9">
        <w:rPr>
          <w:rFonts w:ascii="Times New Roman" w:hAnsi="Times New Roman" w:cs="Times New Roman"/>
          <w:b/>
        </w:rPr>
        <w:t>Календарно-тематическое планирование по истории 9 кл.(68 ч).</w:t>
      </w:r>
    </w:p>
    <w:tbl>
      <w:tblPr>
        <w:tblW w:w="1707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34"/>
        <w:gridCol w:w="175"/>
        <w:gridCol w:w="535"/>
        <w:gridCol w:w="1592"/>
        <w:gridCol w:w="535"/>
        <w:gridCol w:w="740"/>
        <w:gridCol w:w="535"/>
        <w:gridCol w:w="1465"/>
        <w:gridCol w:w="541"/>
        <w:gridCol w:w="1712"/>
        <w:gridCol w:w="545"/>
        <w:gridCol w:w="1723"/>
        <w:gridCol w:w="545"/>
        <w:gridCol w:w="2006"/>
        <w:gridCol w:w="545"/>
        <w:gridCol w:w="1015"/>
        <w:gridCol w:w="545"/>
        <w:gridCol w:w="305"/>
        <w:gridCol w:w="687"/>
        <w:gridCol w:w="455"/>
        <w:gridCol w:w="343"/>
      </w:tblGrid>
      <w:tr w:rsidR="00EC666C" w:rsidRPr="00537F33" w:rsidTr="00EC666C">
        <w:trPr>
          <w:gridAfter w:val="1"/>
          <w:wAfter w:w="343" w:type="dxa"/>
          <w:trHeight w:val="141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Тема урока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Кол-во часов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Тип урока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Виды контроля, измерители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Планируемые результаты освоения материала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Домашнее задание</w:t>
            </w:r>
          </w:p>
        </w:tc>
        <w:tc>
          <w:tcPr>
            <w:tcW w:w="19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Дата проведения</w:t>
            </w:r>
          </w:p>
        </w:tc>
      </w:tr>
      <w:tr w:rsidR="00EC666C" w:rsidRPr="00537F33" w:rsidTr="0074610A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Раздел I. Россия в годы революции и Гражданской войны.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3ч.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План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7F33" w:rsidRPr="00537F33" w:rsidRDefault="00537F33" w:rsidP="007461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Факт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3574E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Свержение монархии. Россия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весной – летом 1917 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изучение нового материала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Беседа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Подготовка сообщений 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А.Ф.Керенском, Л.Г.Корнилове. Задание на определение политической ситуации в период двоевластия</w:t>
            </w:r>
            <w:r w:rsidR="00510067">
              <w:rPr>
                <w:rFonts w:ascii="Times New Roman" w:eastAsia="Times New Roman" w:hAnsi="Times New Roman" w:cs="Times New Roman"/>
                <w:color w:val="000000"/>
              </w:rPr>
              <w:t>;</w:t>
            </w: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510067">
              <w:rPr>
                <w:rFonts w:ascii="Times New Roman" w:eastAsia="Times New Roman" w:hAnsi="Times New Roman" w:cs="Times New Roman"/>
                <w:color w:val="000000"/>
              </w:rPr>
              <w:t>причин кризисов Временного правительства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10067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Объяснять особенности двоевластия. Объяснять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причины кризисов Временного правительств. Раскрывать причины выступления Корнилова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 xml:space="preserve"> §</w:t>
            </w:r>
            <w:r w:rsidR="003574E1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10-11, вопр. 3-4 пис.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2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3574E1" w:rsidP="003574E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Октябрьская революция. Формирование советской государственности.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комбинированный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Беседа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510067">
              <w:rPr>
                <w:rFonts w:ascii="Times New Roman" w:eastAsia="Times New Roman" w:hAnsi="Times New Roman" w:cs="Times New Roman"/>
                <w:color w:val="000000"/>
              </w:rPr>
              <w:t>Задание на указание последовательности событий октября 1917г и о причинах и последствиях Октябрьского восстания. Уметь работать с картой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10067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Рассказать о лидерах большевиков, принимавших участие в подготовке и организации захвата власти в октябре 1917г. Объяснять причины роспуска Учредительного собрания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§</w:t>
            </w:r>
            <w:r w:rsidR="003574E1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12-13, анализ документа на стр.93, 97.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3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Начало </w:t>
            </w:r>
            <w:r w:rsidR="003574E1">
              <w:rPr>
                <w:rFonts w:ascii="Times New Roman" w:eastAsia="Times New Roman" w:hAnsi="Times New Roman" w:cs="Times New Roman"/>
                <w:iCs/>
                <w:color w:val="000000"/>
              </w:rPr>
              <w:t>Гражданской войны. Экономическая политика красных и белых.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урок - дискуссия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510067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10067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Составить схему. Излагать причины и последствия Гражданской войны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510067">
              <w:rPr>
                <w:rFonts w:ascii="Times New Roman" w:eastAsia="Times New Roman" w:hAnsi="Times New Roman" w:cs="Times New Roman"/>
                <w:color w:val="000000"/>
              </w:rPr>
              <w:t>Уметь излагать предпосылки Гражданской войны. Раскрывать причины и последствия «белого» террора. Объяснять причины поражения Белой армии. Излагать итоги Гражданской войны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3574E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14 - 17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, </w:t>
            </w:r>
            <w:r w:rsidR="004031FA">
              <w:rPr>
                <w:rFonts w:ascii="Times New Roman" w:eastAsia="Times New Roman" w:hAnsi="Times New Roman" w:cs="Times New Roman"/>
                <w:iCs/>
                <w:color w:val="000000"/>
              </w:rPr>
              <w:t>задание в тетради.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Раздел II. СССР в 1920-1930е годы.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8ч.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4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D0767D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Переход к нэ</w:t>
            </w:r>
            <w:r w:rsidR="003574E1">
              <w:rPr>
                <w:rFonts w:ascii="Times New Roman" w:eastAsia="Times New Roman" w:hAnsi="Times New Roman" w:cs="Times New Roman"/>
                <w:iCs/>
                <w:color w:val="000000"/>
              </w:rPr>
              <w:t>пу.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комбинированный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10067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Диалог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10067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Составить сравнительные таблицы «Военный коммунизм и НЭП»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510067">
              <w:rPr>
                <w:rFonts w:ascii="Times New Roman" w:eastAsia="Times New Roman" w:hAnsi="Times New Roman" w:cs="Times New Roman"/>
                <w:color w:val="000000"/>
              </w:rPr>
              <w:t xml:space="preserve">Рассказывать о причинах кризиса советской власти. </w:t>
            </w:r>
            <w:r w:rsidR="00BD4FFC">
              <w:rPr>
                <w:rFonts w:ascii="Times New Roman" w:eastAsia="Times New Roman" w:hAnsi="Times New Roman" w:cs="Times New Roman"/>
                <w:color w:val="000000"/>
              </w:rPr>
              <w:t>Проанализировать успехи политики НЭПа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3574E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18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вопр. 4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,5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(письменно)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5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3574E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Образование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СССР.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комбинированный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510067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510067">
              <w:rPr>
                <w:rFonts w:ascii="Times New Roman" w:eastAsia="Times New Roman" w:hAnsi="Times New Roman" w:cs="Times New Roman"/>
                <w:color w:val="000000"/>
              </w:rPr>
              <w:t>Задание на подготовку таблицы «Основные положения Конституции 1924г»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BD4FFC">
              <w:rPr>
                <w:rFonts w:ascii="Times New Roman" w:eastAsia="Times New Roman" w:hAnsi="Times New Roman" w:cs="Times New Roman"/>
                <w:color w:val="000000"/>
              </w:rPr>
              <w:t xml:space="preserve">Давать характеристику различных </w:t>
            </w:r>
            <w:r w:rsidR="009120C8">
              <w:rPr>
                <w:rFonts w:ascii="Times New Roman" w:eastAsia="Times New Roman" w:hAnsi="Times New Roman" w:cs="Times New Roman"/>
                <w:color w:val="000000"/>
              </w:rPr>
              <w:t>проектов</w:t>
            </w:r>
            <w:r w:rsidR="00BD4FFC">
              <w:rPr>
                <w:rFonts w:ascii="Times New Roman" w:eastAsia="Times New Roman" w:hAnsi="Times New Roman" w:cs="Times New Roman"/>
                <w:color w:val="000000"/>
              </w:rPr>
              <w:t xml:space="preserve"> объединения. Раскрывать основные принципы национальной политики СССР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3574E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19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, </w:t>
            </w:r>
            <w:r w:rsidR="004031FA">
              <w:rPr>
                <w:rFonts w:ascii="Times New Roman" w:eastAsia="Times New Roman" w:hAnsi="Times New Roman" w:cs="Times New Roman"/>
                <w:iCs/>
                <w:color w:val="000000"/>
              </w:rPr>
              <w:t>задание в тетради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6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3574E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Международное положение и внешняя политика в 20-е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510067">
              <w:rPr>
                <w:rFonts w:ascii="Times New Roman" w:eastAsia="Times New Roman" w:hAnsi="Times New Roman" w:cs="Times New Roman"/>
                <w:color w:val="000000"/>
              </w:rPr>
              <w:t>Работа с документами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510067">
              <w:rPr>
                <w:rFonts w:ascii="Times New Roman" w:eastAsia="Times New Roman" w:hAnsi="Times New Roman" w:cs="Times New Roman"/>
                <w:color w:val="000000"/>
              </w:rPr>
              <w:t>Работа с картой, работа с документами Генуэзской конференции и Рапальским договором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BD4FFC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Перечислять и показывать на карте наиболее близких соседей СССР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20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задание в тетр.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7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Политическое развитие в 20-е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урок - круглый стол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510067">
              <w:rPr>
                <w:rFonts w:ascii="Times New Roman" w:eastAsia="Times New Roman" w:hAnsi="Times New Roman" w:cs="Times New Roman"/>
                <w:color w:val="000000"/>
              </w:rPr>
              <w:t>Творческая работа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10067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Работа с текстом на стр.125-126 и стр.135-138 и подготовка таблицы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BD4FFC">
              <w:rPr>
                <w:rFonts w:ascii="Times New Roman" w:eastAsia="Times New Roman" w:hAnsi="Times New Roman" w:cs="Times New Roman"/>
                <w:color w:val="000000"/>
              </w:rPr>
              <w:t>Уметь объяснять почему росло влияние И.В.Сталина</w:t>
            </w:r>
            <w:r w:rsidR="006316D6">
              <w:rPr>
                <w:rFonts w:ascii="Times New Roman" w:eastAsia="Times New Roman" w:hAnsi="Times New Roman" w:cs="Times New Roman"/>
                <w:color w:val="000000"/>
              </w:rPr>
              <w:t xml:space="preserve"> и его сторонников. Дать характеристику сталинской идее победы социализма в одной стране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21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вопр. 4 (письменно)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8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Социалистическая индустриализация. Коллективизация сельского хозяйства.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комбинированный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91144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91144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Сравнить модернизационную политику С.Ю. Витте и индустриализацию. Уметь работать со статистическим материалом, извлекать из него информацию и с помощью цифр анализировать итоги первых пятилеток.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91144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Уметь объяснять причины и последствия коллективизации и индустриализации. Уметь работать со статистическим материалом 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 23 - 24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эссе на тему "Жизнь в колхозе"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9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CB43A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Политическая система СССР в 30-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е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__________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91144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Дискуссия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911443" w:rsidRDefault="00911443" w:rsidP="00C31F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Сравнить Конституции 1924-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1936 годов. 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911443" w:rsidP="00C31F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Раскрывать причины обострения внутренней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борьбы. Уметь давать характеристику политическим процессам в стране в 1930-х годах.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Раскрывать процесс формирования тоталитарной системы. Проанализировать суть культа личности И.В. Сталина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 xml:space="preserve">§ 25, анализ документа на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стр. 173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.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10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Внешняя политика СССР </w:t>
            </w:r>
            <w:r w:rsidR="00CB43A1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в 30-е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интегрированный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91144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911443" w:rsidP="00C31F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Уметь установить последовательности событий во внешней политике. Уметь работать с картой. Проанализировать и сравнить внешнеполитические курсы СССР в 1920-1930-е годы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C31F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911443">
              <w:rPr>
                <w:rFonts w:ascii="Times New Roman" w:eastAsia="Times New Roman" w:hAnsi="Times New Roman" w:cs="Times New Roman"/>
                <w:color w:val="000000"/>
              </w:rPr>
              <w:t>Понимать причины изоляции СССР в международной политике. Уметь проанализировать успехи советской дипломатии. Объяснять причины невозможности создания системы коллективной безопасности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27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, </w:t>
            </w:r>
            <w:r w:rsidR="004031FA">
              <w:rPr>
                <w:rFonts w:ascii="Times New Roman" w:eastAsia="Times New Roman" w:hAnsi="Times New Roman" w:cs="Times New Roman"/>
                <w:iCs/>
                <w:color w:val="000000"/>
              </w:rPr>
              <w:t>задание в тетради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11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Духовная жизнь в 20 – 30-е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комбинированный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91144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911443" w:rsidP="00C31F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Подготовить тезисы ответа на вопрос:</w:t>
            </w:r>
            <w:r w:rsidR="00C31FC9">
              <w:rPr>
                <w:rFonts w:ascii="Times New Roman" w:eastAsia="Times New Roman" w:hAnsi="Times New Roman" w:cs="Times New Roman"/>
                <w:color w:val="000000"/>
              </w:rPr>
              <w:t xml:space="preserve"> «Основные направления развития культуры и искусства в 1920-30-е годы»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31FC9" w:rsidP="00C31FC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Объяснять причины идеологизации культуры. Характеризовать духовный климат советского общества, его положительных и негативных качеств. Объяснять причины появления одного направления в культуре и искусстве социалистического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реализма.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§ 22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26,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реферат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Раздел III. Великая Отечественная война 1941-1945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5ч.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12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С</w:t>
            </w:r>
            <w:r w:rsidR="00CB43A1">
              <w:rPr>
                <w:rFonts w:ascii="Times New Roman" w:eastAsia="Times New Roman" w:hAnsi="Times New Roman" w:cs="Times New Roman"/>
                <w:iCs/>
                <w:color w:val="000000"/>
              </w:rPr>
              <w:t>ССР накануне Великой Отечественной войны.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интегрированный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31FC9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Творческая работа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31FC9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Работа с таблицей. Работа с картой. Работа с документом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31FC9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Уметь систематизировать материал в виде хронологической таблицы. Раскрывать причины заключения советско-германского пакта.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28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составить развернутый план § .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13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Начало Великой Отечественной войны.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__________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C31FC9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C31FC9">
              <w:rPr>
                <w:rFonts w:ascii="Times New Roman" w:eastAsia="Times New Roman" w:hAnsi="Times New Roman" w:cs="Times New Roman"/>
                <w:color w:val="000000"/>
              </w:rPr>
              <w:t>Работа с документами. Выписать мероприятия СССР по укреплению обороноспособности. Работа с таблицей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31FC9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Характеризовать политику СССР накануне Вов. Давать характеристику плана «Барбаросса». Давать оценку о готовности СССР к войне с Германией.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B43A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29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, </w:t>
            </w:r>
            <w:r w:rsidR="008342E8">
              <w:rPr>
                <w:rFonts w:ascii="Times New Roman" w:eastAsia="Times New Roman" w:hAnsi="Times New Roman" w:cs="Times New Roman"/>
                <w:iCs/>
                <w:color w:val="000000"/>
              </w:rPr>
              <w:t>вопр. На стр.206.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14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8342E8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Немецкое наступление 1942г. И предпосылки коренного перелома. Советский тыл в Вов.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31FC9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C31FC9">
              <w:rPr>
                <w:rFonts w:ascii="Times New Roman" w:eastAsia="Times New Roman" w:hAnsi="Times New Roman" w:cs="Times New Roman"/>
                <w:color w:val="000000"/>
              </w:rPr>
              <w:t>Составить план «Меры по организации опора фашистам» Продолжать заполнять таблицу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31FC9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Рассказывать о партизанском движении. Называть наиболее известных командиров партизанских соединений. Рассказывать о Сталинградской битве, героях сражения на Волге.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8342E8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30 - 32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, </w:t>
            </w:r>
            <w:r w:rsidR="004031FA">
              <w:rPr>
                <w:rFonts w:ascii="Times New Roman" w:eastAsia="Times New Roman" w:hAnsi="Times New Roman" w:cs="Times New Roman"/>
                <w:iCs/>
                <w:color w:val="000000"/>
              </w:rPr>
              <w:t>задание в тетради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15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8342E8" w:rsidP="008342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Народы СССР в борьбе с немецким фашизмом.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C31FC9">
              <w:rPr>
                <w:rFonts w:ascii="Times New Roman" w:eastAsia="Times New Roman" w:hAnsi="Times New Roman" w:cs="Times New Roman"/>
                <w:color w:val="000000"/>
              </w:rPr>
              <w:t>Диалог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31FC9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Завершение составления таблицы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C31FC9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Излагать решения Потсдамской конференции. Определять «цену победы» советского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народа  в ВОв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8342E8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§ 33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вопр. 5 (письменно)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16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8342E8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СССР на завершающем этапе  Второй мировой войны.</w:t>
            </w:r>
            <w:r w:rsidR="0095631B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(тестирование).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2F43B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Тест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2F43B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Выполнение тестов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2F43B1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Систематизировать знания по теме: «Великая Отечественная война 1941-1945гг»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8342E8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34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тесты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Раздел IV. Советский Союз в послевоенный период. 1945-1964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5ч.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17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Внешняя политика 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изучение нового материала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2F43B1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2F43B1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Запись основных терминов и их определение в тетрадь: «холодная война», 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сверхдержава, политика сдерживания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2F43B1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Объяснять причины социалистического 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блока. Определять причины начала «холодной войны». Анализировать место СССР в конфликтах начального периода «холодной войны»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2F147F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38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, </w:t>
            </w:r>
            <w:r w:rsidR="004031FA">
              <w:rPr>
                <w:rFonts w:ascii="Times New Roman" w:eastAsia="Times New Roman" w:hAnsi="Times New Roman" w:cs="Times New Roman"/>
                <w:iCs/>
                <w:color w:val="000000"/>
              </w:rPr>
              <w:t>задание в тетради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18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2F147F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Восстановление экономики. Политическое развитие.  Идеология и культура.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комбинированный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2F43B1">
              <w:rPr>
                <w:rFonts w:ascii="Times New Roman" w:eastAsia="Times New Roman" w:hAnsi="Times New Roman" w:cs="Times New Roman"/>
                <w:color w:val="000000"/>
              </w:rPr>
              <w:t>«Круглый стол»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2F43B1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Составить эссе: «Последствия «холодной войны» на внутреннее развитие СССР»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2F43B1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Определять задачи по восстановлению разрушенного хозяйства, характеризовать атмосферу духовной жизни в стране, характеризовать идеологическую кампанию конца 40-х – начала 50-х гг. 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2F147F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35-37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анализ документа на стр. 24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7.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19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69057D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Изменения политической системы. Экономика СССР в 1953-1964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комбинированный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2F43B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Творческая работа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1271BA">
              <w:rPr>
                <w:rFonts w:ascii="Times New Roman" w:eastAsia="Times New Roman" w:hAnsi="Times New Roman" w:cs="Times New Roman"/>
                <w:color w:val="000000"/>
              </w:rPr>
              <w:t>Работа с историческими документами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Уметь проанализировать первые реформы на основе дополнительных источников информации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и текста учебника. Давать оценку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XX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съезду партий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69057D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§ 39- 40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анализ личности Н,С, Хрущева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20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69057D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Политика мирного сосуществования: успехи и противоречия.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урок - дискуссия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Отработка навыков работы с учебником и документами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1271BA">
              <w:rPr>
                <w:rFonts w:ascii="Times New Roman" w:eastAsia="Times New Roman" w:hAnsi="Times New Roman" w:cs="Times New Roman"/>
                <w:color w:val="000000"/>
              </w:rPr>
              <w:t>Понимать и характеризовать основные черты внешней политики, объяснять причину региональных конфликтов и необходимость привлечения средств из СССР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69057D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4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2, </w:t>
            </w:r>
            <w:r w:rsidR="004031FA">
              <w:rPr>
                <w:rFonts w:ascii="Times New Roman" w:eastAsia="Times New Roman" w:hAnsi="Times New Roman" w:cs="Times New Roman"/>
                <w:iCs/>
                <w:color w:val="000000"/>
              </w:rPr>
              <w:t>задание в тетради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21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69057D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«Оттепель» в духовной жизни.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Диалог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Составление развернутого плана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Уметь аргументировано излагать свои мысли, давать оценку происходящим событиям, определять положительные и отрицательные стороны реформирования.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69057D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41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вопр. 3 (письменно)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Раздел V. СССР в 1960е - начале 1980х годов.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4ч.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22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69057D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Экономика «развитого социализма»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1271BA">
              <w:rPr>
                <w:rFonts w:ascii="Times New Roman" w:eastAsia="Times New Roman" w:hAnsi="Times New Roman" w:cs="Times New Roman"/>
                <w:color w:val="000000"/>
              </w:rPr>
              <w:t>Дискуссия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Составить эссе: «Причины экономических трудностей.» Подготовить сообщение о Л.И. Брежневе.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Анализировать причины падения экономики, давать характеристику деятельности Косыгина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69057D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4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4, вопр. 3-4 (письменно)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23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69057D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Консервация политического режима.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1271BA">
              <w:rPr>
                <w:rFonts w:ascii="Times New Roman" w:eastAsia="Times New Roman" w:hAnsi="Times New Roman" w:cs="Times New Roman"/>
                <w:color w:val="000000"/>
              </w:rPr>
              <w:t>Составить сравнительную таблицу «Политика «холодной войны» и политика разрядки»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1271BA">
              <w:rPr>
                <w:rFonts w:ascii="Times New Roman" w:eastAsia="Times New Roman" w:hAnsi="Times New Roman" w:cs="Times New Roman"/>
                <w:color w:val="000000"/>
              </w:rPr>
              <w:t>Знать причины противостояния СССР и США. Понимать смысл доктрины Брежнева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69057D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 43, вопр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. на стр. 28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6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24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69057D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Общественная жизнь в середине 60-х – середине 80-х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урок - конференция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1271BA">
              <w:rPr>
                <w:rFonts w:ascii="Times New Roman" w:eastAsia="Times New Roman" w:hAnsi="Times New Roman" w:cs="Times New Roman"/>
                <w:color w:val="000000"/>
              </w:rPr>
              <w:t>Работа с понятийным аппаратом и запись выводов в тетрадь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Давать определение «оттепели», показывать сферы, которые «оттепель» затрагивают, знать содержание Конституции 1977 года и ее направленность, характеризовать движение диссидентов и его причины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452A1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45</w:t>
            </w:r>
            <w:r w:rsidR="004031FA">
              <w:rPr>
                <w:rFonts w:ascii="Times New Roman" w:eastAsia="Times New Roman" w:hAnsi="Times New Roman" w:cs="Times New Roman"/>
                <w:iCs/>
                <w:color w:val="000000"/>
              </w:rPr>
              <w:t>, задание в тетради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.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25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452A1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Политика разрядки: надежды и результаты.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комбинированный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Диалог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Составление сравнительной таблицы, работа с учебником, картой, документами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71BA" w:rsidRPr="00537F33" w:rsidRDefault="001271BA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Уметь характеризовать локальные войны, их причины и последствия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452A1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46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выучить термины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Раздел VI. Советское общество в 1985-1991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3ч.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26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452A1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Реформа политической системы: цели, этапы, итоги.  Экономические реформы 1985-1991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комбинированный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1271BA">
              <w:rPr>
                <w:rFonts w:ascii="Times New Roman" w:eastAsia="Times New Roman" w:hAnsi="Times New Roman" w:cs="Times New Roman"/>
                <w:color w:val="000000"/>
              </w:rPr>
              <w:t>_________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Составление тезисов «Причины неудач перестройки»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Уметь работать с текстом учебника и документом. Объяснять необходимость перестройки, ее суть и к каким итогам она привела.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452A1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 47 48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анализ документа на стр. 3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06.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27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452A1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Политика гласности: достижения и издержки.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комбинированный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1271BA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Эссе «Политика </w:t>
            </w:r>
            <w:r w:rsidR="00F1528F">
              <w:rPr>
                <w:rFonts w:ascii="Times New Roman" w:eastAsia="Times New Roman" w:hAnsi="Times New Roman" w:cs="Times New Roman"/>
                <w:color w:val="000000"/>
              </w:rPr>
              <w:t>нового мышления, ее последствия»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F1528F">
              <w:rPr>
                <w:rFonts w:ascii="Times New Roman" w:eastAsia="Times New Roman" w:hAnsi="Times New Roman" w:cs="Times New Roman"/>
                <w:color w:val="000000"/>
              </w:rPr>
              <w:t>Уметь работать с различными источниками дополнительной информации и объяснять, почему политика М.С. Горбачева вызвала критику в советском обществе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452A1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49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, </w:t>
            </w:r>
            <w:r w:rsidR="004031FA">
              <w:rPr>
                <w:rFonts w:ascii="Times New Roman" w:eastAsia="Times New Roman" w:hAnsi="Times New Roman" w:cs="Times New Roman"/>
                <w:iCs/>
                <w:color w:val="000000"/>
              </w:rPr>
              <w:t>задание в тетради.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28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452A1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Внешняя политика СССР в 1995 - 1991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F1528F">
              <w:rPr>
                <w:rFonts w:ascii="Times New Roman" w:eastAsia="Times New Roman" w:hAnsi="Times New Roman" w:cs="Times New Roman"/>
                <w:color w:val="000000"/>
              </w:rPr>
              <w:t>Творческая работа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F1528F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Самостоятельная работа с текстом, выделение основных событий, ответы на вопросы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F1528F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Уметь объяснять причины возникновения противоречий между российскими и советскими структурами власти, знать и характеризовать события августа 1991 года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452A11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50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вопр. 2-3 (письменно)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Раздел VII. Российская Федерация на рубеже XX-XXI вв.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6ч.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29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4723DC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Российская экономика на пути к рынку. Политическая жизнь в 1992-1999г.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комбинированный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F1528F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Составление сравнительной таблицы «Конституция 1977 и 1993 годов»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Уметь работать с документами, характеризовать новую Конституцию. Объяснять новые понятия: импичмент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4723DC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 51-53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, </w:t>
            </w:r>
            <w:r w:rsidR="004031FA">
              <w:rPr>
                <w:rFonts w:ascii="Times New Roman" w:eastAsia="Times New Roman" w:hAnsi="Times New Roman" w:cs="Times New Roman"/>
                <w:iCs/>
                <w:color w:val="000000"/>
              </w:rPr>
              <w:t>задание в тетради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30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4723DC" w:rsidRDefault="004723DC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Строительство обновленной Федерации. Геополитическое положение и внешняя политика России.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F1528F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Составление развернутого плана и тезисов по теме урока, работа с понятийным аппаратом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Уметь анализировать причины противоречий внутри страны и показать причины кризиса 1998 года.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4723DC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 54-55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вопр. 3-4 (письменно)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31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4723DC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Политическое развитие. Экономика России в 2000 – 2007 гг.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урок - дискуссия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Творческая работа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Работа со СМИ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Уметь дать характеристику положению России после выборов 2000 года и показать итоги выборов 2003-2004 годов на основе дополнительных источников информации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4723DC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56 - 57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вопр. 5 (письменно)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lastRenderedPageBreak/>
              <w:t>32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4723DC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Внешняя политика России.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комбинированный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Диалог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Составление развернутого плана и тезисов по теме урока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Уметь показывать и раскрывать характер мер российского правительства для окончательного довершения «холодной войны». Определять особенности международной политики в начале нового столетия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4723DC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59 - 60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вопр. 5 (письменно)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33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4723DC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Повседневная и духовная жизнь общества.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__________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Творческая работа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Групповая работа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Уметь характеризовать особенности духовной жизни конца 90-х годов. Перечислять выдающихся отечественных деятелей культуры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4723DC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§  58</w:t>
            </w:r>
            <w:r w:rsidR="00537F33"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, реферат, подгот-ся к зачету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34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Заключительный урок по всему курсу истории России.</w:t>
            </w:r>
            <w:r w:rsidR="0095631B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 Зачет.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1ч.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урок - зачет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Тест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9120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Понятийный диктант, тестирование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F1528F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__________</w:t>
            </w:r>
            <w:r w:rsidR="00537F33"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F15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__________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31056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31056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31056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.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iCs/>
                <w:color w:val="000000"/>
              </w:rPr>
              <w:t> 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537F33" w:rsidTr="00EC666C">
        <w:trPr>
          <w:gridAfter w:val="1"/>
          <w:wAfter w:w="343" w:type="dxa"/>
          <w:trHeight w:val="315"/>
        </w:trPr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7F33" w:rsidRPr="00537F33" w:rsidRDefault="00537F33" w:rsidP="00880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37F3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1335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 урока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Домашнее задание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Большая часть уроков проводиться интегрировано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вместе с уроками с историей России и Татарстана, поэтому количество часов не превышает 34ч., отведенных по программе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7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Человечество после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мировой войны.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Трудный путь к миру. Версальско-Вашингтонская система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1ч. 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Беседа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Табличный, понятийный 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и уметь показывать по карте границы государств по созданной системе мирного урегулирования в Европе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§1, стр. 6-13, табл. на стр. 13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Революционное движение в Европе и Азии после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мировой войны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 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Работа с тетрадью. Анализ табличного материала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Понимание изучаемых исторических источников. Уметь соотнести события России с мировыми, знание событий.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§2-3, стр. 14-31, </w:t>
            </w:r>
            <w:r w:rsidR="0040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задание в тетради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Ведущие страны Запада: от процветания к кризису.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Мировой экологический кризис 1929-1932гг. и «Новый курс» Ф.Д. Рузвельта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Диктант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Понятийный блок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Анализировать особенности экономического кризиса. Знать основные понятия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§4, стр. 34-41, табл на стр. 41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Тоталитаризм в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Германии и Италии. Милитаристский режим в Японии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Творческая работа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Вопросы и задания к </w:t>
            </w:r>
            <w:r w:rsidRPr="000267D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§5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Знание новых видов 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общественного движения в Европе. Фашизм. 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рейх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§5, стр42-51,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анализ документа на стр51-52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Альтернатива фашизму: опыт Великобритании и Франции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Урок-дискуссия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 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с заданиями </w:t>
            </w:r>
            <w:r w:rsidRPr="000267D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6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Либерально-демократическая модель. Участие в дискуссии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§6, стр53-61, зад в </w:t>
            </w:r>
            <w:r w:rsidR="0040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тетради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Милитаризм и пацифизм на международной арене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Диалог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Понятийный блок 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анализировать изменения в международной обстановке, вести дискуссию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§7-8, стр61-72, табл на стр72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Человечество во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мировой войны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Начальный период мировой войны. Движение Сопротивления. Антигитлеровская коалиция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2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Беседа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качеству работы в семинаре, проверка материалов к семинару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Понимать периодизацию. Разбираться в современных версиях и трактовках 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мировой войны. Анализировать, сравнивать с 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мировой войной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§9-10, стр72-93, анализ документа на стр 94-95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Трудный путь к победе. Итоги и уроки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мировой войны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2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§11-12, стр95-115, табл на стр 115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Мировое развитие и международные отношения в годы «холодной войны»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Истоки «холодной войны» и создание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военно-политических блоков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1ч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Творческая работа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вопросам и заданиям  </w:t>
            </w:r>
            <w:r w:rsidRPr="000267D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13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Усвоить понятия : «холодная война», 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«идеологическое, экономическое, военное противостояние». Знать сдерживающие факторы  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§13, стр118-127, анализ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документа на стр.127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Крушение колониализма, локальные конфликты и международная безопасность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 тестирование).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 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Тестовый контроль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понятием: «деколонизация». Знать особенности проблемы «мирного юга» 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§14, стр128-139, задание в</w:t>
            </w:r>
            <w:r w:rsidR="0040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тетради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0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Партнерство и соперничество сверхдержав. Кризис политики «холодной войны» и ее завершение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 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Опрос по вопросам и заданиям </w:t>
            </w:r>
            <w:r w:rsidRPr="000267D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15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Усвоить понятия: «сверхдержава», «гонка вооружений», «международная напряженность»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§15, стр139-151, табл на стр150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V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Страны Европы и Северной Америки во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половине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начала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вв.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Становление социально ориентированной рыночной экономики в странах Западной Европы и США 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Диалог 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Фронтальный опрос 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Знать понятия: «постиндустриальное общество», «глобализация», «три центра мировой экономики»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§16, стр152-162, вопр 1-7 (устно)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Политические кризисы в индустриальных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странах в 1950-1970гг.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Комбинированный 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Диктант 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Понятийный диктант 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отличать и сравнивать политические 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движения. Знать причины упадка коммунистических движений и рост влияния демократических, умеренного реформатизма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§17-18, стр163-179, зад в </w:t>
            </w:r>
            <w:r w:rsidR="0040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тетради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48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Возникновение информационного общества: страны Запада на рубеже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вв.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Урок-дискуссия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 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 по вопросам лекции 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Владеть понятиями: «рейганомика», «сфера малого бизнеса», «высокие технологии» 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§19, стр180-189, вопр 1-7 (устно)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Восточная Европа: долгий путь к демократии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Творческая работа 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Письменная работа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 понятие «Восточная Европа». Уметь анализировать виды социализма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§20, стр189-201, вопр 1-7 (устно)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Интеграционные процессы в Западной Европе и Северной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 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Опрос по вопросам </w:t>
            </w:r>
            <w:r w:rsidRPr="000267D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§ 21-22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Владеть понятиями: «интеграция», «ВТО», «Европейский парламент»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§21-22, стр201-219, зад в </w:t>
            </w:r>
            <w:r w:rsidR="0040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тетради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VI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Пути модернизации в Азии, Африке и Латинской Америке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Япония и новые индустриальные страны. Китай на пути модернизации и реформирования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22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Тест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Тестовый контроль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развития стран Азии и Африки в современном мире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§23-24, стр220-237, вопр 1-6 (устно)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Индия во 2 половине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начале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25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§25,стр 238-247, зад в</w:t>
            </w:r>
            <w:r w:rsidR="004031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тетради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Исламский мир: единство и многообразие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Комбинированный</w:t>
            </w:r>
          </w:p>
        </w:tc>
        <w:tc>
          <w:tcPr>
            <w:tcW w:w="225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§26, стр 246-257, табл на стр257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Африка к югу от Сахары: опыт независимого развития. Латинская Америка: между авторитаризмом и демократией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(тестирование).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22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§27-28, стр258-277, вопр 1-7 (устно)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VII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Наука и культура в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вв 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Научно-технический прогресс и общественно-политическая мысль. Основные направления в искусстве и массовая культура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нового материала 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 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Фронтальный опрос 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информационном плане ознакомиться с постмодернизмом, культурой хай-тека, элитарной и массовой культурой, контркультурой, с нарастанием технократизма и нерационализма в массовом сознании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§29-30, стр278-299, рефераты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VIII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Проблемы мирового развития в начале 3его тысячелетия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Глобальные проблемы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современности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– круглый стол</w:t>
            </w:r>
          </w:p>
        </w:tc>
        <w:tc>
          <w:tcPr>
            <w:tcW w:w="22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Творческая работа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Письменная работа </w:t>
            </w:r>
          </w:p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EC666C" w:rsidRPr="000267DD" w:rsidRDefault="00EC666C" w:rsidP="007538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Ориентироваться в </w:t>
            </w: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направлениях деятельности Лиги наций и ООН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§31, стр300-307, вопр 3-4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(письменно)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57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Проблемы устойчиво-безопасного развития человечества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- интегрированный</w:t>
            </w:r>
          </w:p>
        </w:tc>
        <w:tc>
          <w:tcPr>
            <w:tcW w:w="22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§32, стр307-315, подгот-ся к зачету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Урок – зачет по всему курсу новейшей истории 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XXI</w:t>
            </w: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вв.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1ч.</w:t>
            </w: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- зачет</w:t>
            </w: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 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Зачет </w:t>
            </w: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 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6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C666C" w:rsidRPr="000267DD" w:rsidTr="00EC666C">
        <w:tblPrEx>
          <w:jc w:val="center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Before w:val="1"/>
          <w:wBefore w:w="534" w:type="dxa"/>
          <w:trHeight w:val="300"/>
          <w:jc w:val="center"/>
        </w:trPr>
        <w:tc>
          <w:tcPr>
            <w:tcW w:w="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666C" w:rsidRPr="000267DD" w:rsidRDefault="00EC666C" w:rsidP="007538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C666C" w:rsidRPr="000267DD" w:rsidRDefault="00EC666C" w:rsidP="00EC666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616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1275"/>
        <w:gridCol w:w="1985"/>
        <w:gridCol w:w="2268"/>
        <w:gridCol w:w="2268"/>
        <w:gridCol w:w="2551"/>
        <w:gridCol w:w="1560"/>
        <w:gridCol w:w="850"/>
        <w:gridCol w:w="709"/>
      </w:tblGrid>
      <w:tr w:rsidR="00105545" w:rsidRPr="00E835B7" w:rsidTr="00105545">
        <w:trPr>
          <w:trHeight w:val="6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Тема урока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Кол-во часов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Оборудование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Виды контроля, измерители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Планируемые результаты освоения материала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Домашнее задание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Дата проведения</w:t>
            </w:r>
          </w:p>
        </w:tc>
      </w:tr>
      <w:tr w:rsidR="00105545" w:rsidRPr="00E835B7" w:rsidTr="00105545">
        <w:trPr>
          <w:trHeight w:val="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План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5545" w:rsidRPr="00E835B7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Факт</w:t>
            </w:r>
          </w:p>
        </w:tc>
      </w:tr>
      <w:tr w:rsidR="00105545" w:rsidRPr="00E835B7" w:rsidTr="00105545">
        <w:trPr>
          <w:trHeight w:val="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 xml:space="preserve">Казанская губерния в начале </w:t>
            </w:r>
            <w:r w:rsidRPr="00E835B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XX</w:t>
            </w:r>
            <w:r w:rsidRPr="00E835B7">
              <w:rPr>
                <w:rFonts w:ascii="Times New Roman" w:eastAsia="Times New Roman" w:hAnsi="Times New Roman" w:cs="Times New Roman"/>
                <w:color w:val="000000"/>
              </w:rPr>
              <w:t xml:space="preserve"> в.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1ч.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Карта «ТАССР»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Работа с учебником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Вопросы по учебнику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Знать основные понятия урока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§1-4, табл на стр42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5545" w:rsidRPr="00E835B7" w:rsidTr="00105545">
        <w:trPr>
          <w:trHeight w:val="170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В годы революции и гражданской войны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1ч.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________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Работа с исторической картой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Устный опрос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Знать основные понятия, уметь работать с исторической картой. Знать основные события и даты революции и гражданской войны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§5-6, разбор карт на стр64, 69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5545" w:rsidRPr="00E835B7" w:rsidTr="00105545">
        <w:trPr>
          <w:trHeight w:val="28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Татарская республика в 1920-е годы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1ч.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Учебник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Устный блицопрос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Знать основные понятия. Уметь составлять тезисы по тексту, сравнивать события в крае и в России в целом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§8-9, задание 4 на стр97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5545" w:rsidRPr="00E835B7" w:rsidTr="00105545">
        <w:trPr>
          <w:trHeight w:val="12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В условиях ускоренной модернизации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1ч.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________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Диалог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Карточки с индивидуальными заданиями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Знать основные понятия, уметь выделять различия и сходства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§10-14, анализ документа на стр 113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5545" w:rsidRPr="00E835B7" w:rsidTr="00105545">
        <w:trPr>
          <w:trHeight w:val="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Республика в годы Великой Отечественной войны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1ч.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Репродукции, иллюстрации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Сообщения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Вопросы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Знать основные понятия. Уметь сопоставлять события и даты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§15-19. Сочинение «Мои дедушки и бабушки в годы Вов»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5545" w:rsidRPr="00E835B7" w:rsidTr="00105545">
        <w:trPr>
          <w:trHeight w:val="54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Республика в послевоенный период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1ч.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__________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Беседа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Индивидуальные задания по карточкам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Уметь сопоставлять и правильно отвечать на вопросы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§20-21, анализ документа на стр 211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5545" w:rsidRPr="00E835B7" w:rsidTr="00105545">
        <w:trPr>
          <w:trHeight w:val="14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Республика в середине 1950-х – начала 1960-х гг.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1ч.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_________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Диалог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Устный вопрос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 xml:space="preserve">Знать основные понятия. Уметь выявлять причинно-следственные связи между различными аферами общественной жизни 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§22-23, вопр 3-4 (письменно)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5545" w:rsidRPr="00E835B7" w:rsidTr="00105545">
        <w:trPr>
          <w:trHeight w:val="7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 xml:space="preserve">Республика во </w:t>
            </w:r>
            <w:r w:rsidRPr="00E835B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II</w:t>
            </w:r>
            <w:r w:rsidRPr="00E835B7">
              <w:rPr>
                <w:rFonts w:ascii="Times New Roman" w:eastAsia="Times New Roman" w:hAnsi="Times New Roman" w:cs="Times New Roman"/>
                <w:color w:val="000000"/>
              </w:rPr>
              <w:t xml:space="preserve"> пол. 1960-х – </w:t>
            </w:r>
            <w:r w:rsidRPr="00E835B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</w:t>
            </w:r>
            <w:r w:rsidRPr="00E835B7">
              <w:rPr>
                <w:rFonts w:ascii="Times New Roman" w:eastAsia="Times New Roman" w:hAnsi="Times New Roman" w:cs="Times New Roman"/>
                <w:color w:val="000000"/>
              </w:rPr>
              <w:t xml:space="preserve"> пол. 1980-х гг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1ч.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Учебник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Письменные задания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Вопросы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Знать основные понятия. Уметь составлять тезисы по учебнику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§24-25, табл на стр 246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5545" w:rsidRPr="00E835B7" w:rsidTr="00105545">
        <w:trPr>
          <w:trHeight w:val="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На этапе перестройки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1ч.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Учебник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Диалог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Письменный опрос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Знать основные понятия. Уметь выделять главное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§26-27, задания в тетради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5545" w:rsidRPr="00E835B7" w:rsidTr="00105545">
        <w:trPr>
          <w:trHeight w:val="6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Татарстан на рубеже XX – XXI вв.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Итоговая годовая контрольная работа.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1ч.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________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Контрольная работа.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Вопросы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Знать основные понятия. Уметь аргументировано отвечать на вопросы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35B7">
              <w:rPr>
                <w:rFonts w:ascii="Times New Roman" w:eastAsia="Times New Roman" w:hAnsi="Times New Roman" w:cs="Times New Roman"/>
                <w:color w:val="000000"/>
              </w:rPr>
              <w:t>§28-30, тесты</w:t>
            </w: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5545" w:rsidRPr="00CA6B3C" w:rsidRDefault="00105545" w:rsidP="005238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A6B3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:rsidR="00105545" w:rsidRPr="00E835B7" w:rsidRDefault="00105545" w:rsidP="00105545">
      <w:pPr>
        <w:rPr>
          <w:rFonts w:ascii="Times New Roman" w:hAnsi="Times New Roman" w:cs="Times New Roman"/>
        </w:rPr>
      </w:pPr>
    </w:p>
    <w:p w:rsidR="00537F33" w:rsidRPr="00537F33" w:rsidRDefault="00537F33">
      <w:pPr>
        <w:rPr>
          <w:rFonts w:ascii="Times New Roman" w:hAnsi="Times New Roman" w:cs="Times New Roman"/>
        </w:rPr>
      </w:pPr>
    </w:p>
    <w:sectPr w:rsidR="00537F33" w:rsidRPr="00537F33" w:rsidSect="00537F3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078B7"/>
    <w:multiLevelType w:val="multilevel"/>
    <w:tmpl w:val="91F63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8D3F83"/>
    <w:multiLevelType w:val="hybridMultilevel"/>
    <w:tmpl w:val="A404B0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AF5A6B"/>
    <w:multiLevelType w:val="multilevel"/>
    <w:tmpl w:val="20244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DE73729"/>
    <w:multiLevelType w:val="hybridMultilevel"/>
    <w:tmpl w:val="7DBCFF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F86646"/>
    <w:multiLevelType w:val="hybridMultilevel"/>
    <w:tmpl w:val="D076D5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2967046"/>
    <w:multiLevelType w:val="hybridMultilevel"/>
    <w:tmpl w:val="FD8EFC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2ED7012"/>
    <w:multiLevelType w:val="hybridMultilevel"/>
    <w:tmpl w:val="856AA3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5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37F33"/>
    <w:rsid w:val="00031DCD"/>
    <w:rsid w:val="00105545"/>
    <w:rsid w:val="001271BA"/>
    <w:rsid w:val="002A6C46"/>
    <w:rsid w:val="002E010D"/>
    <w:rsid w:val="002E5559"/>
    <w:rsid w:val="002F147F"/>
    <w:rsid w:val="002F43B1"/>
    <w:rsid w:val="00310561"/>
    <w:rsid w:val="003574E1"/>
    <w:rsid w:val="004031FA"/>
    <w:rsid w:val="00424D2B"/>
    <w:rsid w:val="00452A11"/>
    <w:rsid w:val="004723DC"/>
    <w:rsid w:val="004812B9"/>
    <w:rsid w:val="00510067"/>
    <w:rsid w:val="00537F33"/>
    <w:rsid w:val="005712CE"/>
    <w:rsid w:val="005A334A"/>
    <w:rsid w:val="006316D6"/>
    <w:rsid w:val="0069057D"/>
    <w:rsid w:val="0074610A"/>
    <w:rsid w:val="008237A8"/>
    <w:rsid w:val="008342E8"/>
    <w:rsid w:val="00911443"/>
    <w:rsid w:val="009120C8"/>
    <w:rsid w:val="0095631B"/>
    <w:rsid w:val="00A80CD4"/>
    <w:rsid w:val="00BD4FFC"/>
    <w:rsid w:val="00C31FC9"/>
    <w:rsid w:val="00CB43A1"/>
    <w:rsid w:val="00D0767D"/>
    <w:rsid w:val="00EC666C"/>
    <w:rsid w:val="00ED5A8B"/>
    <w:rsid w:val="00F1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A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0CD4"/>
    <w:pPr>
      <w:ind w:left="720"/>
      <w:contextualSpacing/>
    </w:pPr>
  </w:style>
  <w:style w:type="paragraph" w:styleId="a4">
    <w:name w:val="No Spacing"/>
    <w:uiPriority w:val="1"/>
    <w:qFormat/>
    <w:rsid w:val="00A80CD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rsid w:val="00A80C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A80CD4"/>
    <w:rPr>
      <w:color w:val="0000FF"/>
      <w:u w:val="single"/>
    </w:rPr>
  </w:style>
  <w:style w:type="paragraph" w:styleId="a7">
    <w:name w:val="Normal (Web)"/>
    <w:basedOn w:val="a"/>
    <w:uiPriority w:val="99"/>
    <w:rsid w:val="00A80CD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4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13" Type="http://schemas.openxmlformats.org/officeDocument/2006/relationships/hyperlink" Target="http://pari1977.narod.ru/index.ht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fcior.edu.ru/" TargetMode="External"/><Relationship Id="rId12" Type="http://schemas.openxmlformats.org/officeDocument/2006/relationships/hyperlink" Target="http://ant-m.ucoz.ru/" TargetMode="External"/><Relationship Id="rId17" Type="http://schemas.openxmlformats.org/officeDocument/2006/relationships/hyperlink" Target="http://tgi65.ucoz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notik.ucoz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vanna-olga.narod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ideolog8.narod.ru/" TargetMode="External"/><Relationship Id="rId10" Type="http://schemas.openxmlformats.org/officeDocument/2006/relationships/hyperlink" Target="http://uchitell.ucoz.ru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museum.ru/" TargetMode="External"/><Relationship Id="rId14" Type="http://schemas.openxmlformats.org/officeDocument/2006/relationships/hyperlink" Target="http://www.lyamtsev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73C0B-F066-4A7A-8B0A-C15586420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43</Pages>
  <Words>9119</Words>
  <Characters>51984</Characters>
  <Application>Microsoft Office Word</Application>
  <DocSecurity>0</DocSecurity>
  <Lines>433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SE7EN USER</dc:creator>
  <cp:keywords/>
  <dc:description/>
  <cp:lastModifiedBy>Кай</cp:lastModifiedBy>
  <cp:revision>17</cp:revision>
  <cp:lastPrinted>2011-04-25T13:04:00Z</cp:lastPrinted>
  <dcterms:created xsi:type="dcterms:W3CDTF">2010-08-27T16:59:00Z</dcterms:created>
  <dcterms:modified xsi:type="dcterms:W3CDTF">2016-10-15T04:00:00Z</dcterms:modified>
</cp:coreProperties>
</file>